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04357" w14:textId="77777777" w:rsidR="00B155D8" w:rsidRPr="00F101F0" w:rsidRDefault="00B155D8" w:rsidP="00B155D8">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chirst</w:t>
      </w:r>
    </w:p>
    <w:p w14:paraId="36145F03" w14:textId="77777777" w:rsidR="00B155D8" w:rsidRPr="00F101F0" w:rsidRDefault="00B155D8" w:rsidP="00B155D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12</w:t>
      </w:r>
    </w:p>
    <w:p w14:paraId="468DB9FA" w14:textId="77777777" w:rsidR="00B155D8" w:rsidRPr="00F101F0" w:rsidRDefault="00B155D8" w:rsidP="00B155D8">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February 22, 2026</w:t>
      </w:r>
    </w:p>
    <w:p w14:paraId="46247506" w14:textId="77777777" w:rsidR="00B155D8" w:rsidRPr="00F101F0" w:rsidRDefault="00B155D8" w:rsidP="00B155D8">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Jesus’ Ministry Begins</w:t>
      </w:r>
    </w:p>
    <w:p w14:paraId="7FAA52C6"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p>
    <w:p w14:paraId="44366FD7"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776D52F5" w14:textId="77777777" w:rsidR="00B155D8" w:rsidRPr="00F101F0" w:rsidRDefault="00B155D8" w:rsidP="00B155D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Luke 4:1–30</w:t>
      </w:r>
    </w:p>
    <w:p w14:paraId="381488A0" w14:textId="77777777" w:rsidR="00B155D8" w:rsidRPr="00F101F0" w:rsidRDefault="00B155D8" w:rsidP="00B155D8">
      <w:pPr>
        <w:pStyle w:val="FrontPageLeftColumnSubHeader"/>
        <w:suppressAutoHyphens/>
        <w:spacing w:line="360" w:lineRule="auto"/>
        <w:rPr>
          <w:rFonts w:ascii="Times New Roman" w:hAnsi="Times New Roman" w:cs="Times New Roman"/>
          <w:color w:val="000000"/>
          <w:sz w:val="20"/>
          <w:szCs w:val="20"/>
        </w:rPr>
      </w:pPr>
    </w:p>
    <w:p w14:paraId="06CA3320"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verses:</w:t>
      </w:r>
    </w:p>
    <w:p w14:paraId="161813AA" w14:textId="77777777" w:rsidR="00B155D8" w:rsidRPr="00F101F0" w:rsidRDefault="00B155D8" w:rsidP="00B155D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Luke 4:18–19</w:t>
      </w:r>
    </w:p>
    <w:p w14:paraId="34B72DB6" w14:textId="77777777" w:rsidR="00B155D8" w:rsidRPr="00F101F0" w:rsidRDefault="00B155D8" w:rsidP="00B155D8">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“The Spirit of the Lord is upon me, because he hath anointed me to preach the gospel to the poor; he hath sent me to heal the brokenhearted, to preach deliverance to the captives, and recovering of sight to the blind, to set at liberty them that are bruised, to preach the acceptable year of the Lord.”</w:t>
      </w:r>
    </w:p>
    <w:p w14:paraId="7261677F" w14:textId="77777777" w:rsidR="00B155D8" w:rsidRPr="00F101F0" w:rsidRDefault="00B155D8" w:rsidP="00B155D8">
      <w:pPr>
        <w:pStyle w:val="FrontPageLeftColumnSubHeader"/>
        <w:suppressAutoHyphens/>
        <w:spacing w:line="360" w:lineRule="auto"/>
        <w:rPr>
          <w:rFonts w:ascii="Times New Roman" w:hAnsi="Times New Roman" w:cs="Times New Roman"/>
          <w:b w:val="0"/>
          <w:bCs w:val="0"/>
          <w:color w:val="000000"/>
          <w:sz w:val="20"/>
          <w:szCs w:val="20"/>
        </w:rPr>
      </w:pPr>
    </w:p>
    <w:p w14:paraId="1DCC5ED0"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445E05CA" w14:textId="77777777" w:rsidR="00B155D8" w:rsidRPr="00F101F0" w:rsidRDefault="00B155D8" w:rsidP="00B155D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Luke 4:14–15</w:t>
      </w:r>
    </w:p>
    <w:p w14:paraId="6610E102" w14:textId="77777777" w:rsidR="00B155D8" w:rsidRPr="00F101F0" w:rsidRDefault="00B155D8" w:rsidP="00B155D8">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“And Jesus returned in the power of the Spirit into Galilee: and there went out a fame of him through all the region round about. And he taught in their synagogues, being glorified of all.”</w:t>
      </w:r>
    </w:p>
    <w:p w14:paraId="309506A2" w14:textId="77777777" w:rsidR="00B155D8" w:rsidRDefault="00B155D8" w:rsidP="00B155D8">
      <w:pPr>
        <w:pStyle w:val="BasicParagraph"/>
        <w:suppressAutoHyphens/>
        <w:spacing w:line="360" w:lineRule="auto"/>
        <w:rPr>
          <w:rFonts w:ascii="Times New Roman" w:hAnsi="Times New Roman" w:cs="Times New Roman"/>
          <w:b/>
          <w:bCs/>
          <w:i/>
          <w:iCs/>
          <w:caps/>
          <w:sz w:val="20"/>
          <w:szCs w:val="20"/>
        </w:rPr>
      </w:pPr>
    </w:p>
    <w:p w14:paraId="602C46D2" w14:textId="77777777" w:rsidR="00B155D8" w:rsidRPr="00F101F0" w:rsidRDefault="00B155D8" w:rsidP="00B155D8">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1DA5DB8E" w14:textId="77777777" w:rsidR="00B155D8" w:rsidRPr="00F101F0" w:rsidRDefault="00B155D8" w:rsidP="00B155D8">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As God in the flesh, Jesus faced every temptation to show us how to overcome the devil and win against our own human nature. While some did not believe, still Jesus’ ministry revealed the heart of God to those willing to listen and obey. Through Jesus, God established a new Spirit-filled covenant to empower His people to restore peace and justice to His creation. </w:t>
      </w:r>
    </w:p>
    <w:p w14:paraId="7EE49453" w14:textId="77777777" w:rsidR="00B155D8" w:rsidRDefault="00B155D8" w:rsidP="00B155D8">
      <w:pPr>
        <w:pStyle w:val="FrontPageLeftColumnHeader"/>
        <w:spacing w:line="360" w:lineRule="auto"/>
        <w:rPr>
          <w:rFonts w:ascii="Times New Roman" w:hAnsi="Times New Roman" w:cs="Times New Roman"/>
          <w:color w:val="000000"/>
          <w:sz w:val="20"/>
          <w:szCs w:val="20"/>
        </w:rPr>
      </w:pPr>
    </w:p>
    <w:p w14:paraId="221B27C5"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06D16E89" w14:textId="77777777" w:rsidR="00B155D8" w:rsidRPr="00F101F0" w:rsidRDefault="00B155D8" w:rsidP="00B155D8">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Jesus came to reveal God’s kingdom.</w:t>
      </w:r>
    </w:p>
    <w:p w14:paraId="2B8A3990" w14:textId="77777777" w:rsidR="00B155D8" w:rsidRDefault="00B155D8" w:rsidP="00B155D8">
      <w:pPr>
        <w:pStyle w:val="FrontPageLeftColumnHeader"/>
        <w:spacing w:line="360" w:lineRule="auto"/>
        <w:rPr>
          <w:rFonts w:ascii="Times New Roman" w:hAnsi="Times New Roman" w:cs="Times New Roman"/>
          <w:color w:val="000000"/>
          <w:sz w:val="20"/>
          <w:szCs w:val="20"/>
        </w:rPr>
      </w:pPr>
    </w:p>
    <w:p w14:paraId="70CF2133" w14:textId="77777777" w:rsidR="00B155D8" w:rsidRPr="00F101F0" w:rsidRDefault="00B155D8" w:rsidP="00B155D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5539A434" w14:textId="77777777" w:rsidR="00B155D8" w:rsidRPr="00F101F0" w:rsidRDefault="00B155D8" w:rsidP="00B155D8">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I will resist temptation and walk in Holy Ghost power. </w:t>
      </w:r>
    </w:p>
    <w:p w14:paraId="1F5D3057" w14:textId="77777777" w:rsidR="00B155D8"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p>
    <w:p w14:paraId="55143E17" w14:textId="77777777" w:rsidR="00B155D8" w:rsidRPr="00F101F0"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049ED2F3" w14:textId="77777777" w:rsidR="00B155D8" w:rsidRPr="00F101F0" w:rsidRDefault="00B155D8" w:rsidP="00B155D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w:t>
      </w:r>
    </w:p>
    <w:p w14:paraId="5C0F588B"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Lesson 12 MW visual </w:t>
      </w:r>
      <w:r>
        <w:rPr>
          <w:rFonts w:ascii="Times New Roman" w:hAnsi="Times New Roman" w:cs="Times New Roman"/>
          <w:b/>
          <w:bCs/>
          <w:smallCaps/>
        </w:rPr>
        <w:t>(dr)(rk)</w:t>
      </w:r>
      <w:r w:rsidRPr="00F101F0">
        <w:rPr>
          <w:rFonts w:ascii="Times New Roman" w:hAnsi="Times New Roman" w:cs="Times New Roman"/>
        </w:rPr>
        <w:t xml:space="preserve">, Desert Wind sound effect </w:t>
      </w:r>
      <w:r>
        <w:rPr>
          <w:rFonts w:ascii="Times New Roman" w:hAnsi="Times New Roman" w:cs="Times New Roman"/>
          <w:b/>
          <w:bCs/>
          <w:smallCaps/>
        </w:rPr>
        <w:t>(dr)</w:t>
      </w:r>
    </w:p>
    <w:p w14:paraId="53C4A30A"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Per student:</w:t>
      </w:r>
      <w:r w:rsidRPr="00F101F0">
        <w:rPr>
          <w:rFonts w:ascii="Times New Roman" w:hAnsi="Times New Roman" w:cs="Times New Roman"/>
        </w:rPr>
        <w:t xml:space="preserve"> Baggie, stone, fake jewel, cotton ball</w:t>
      </w:r>
    </w:p>
    <w:p w14:paraId="39AF889B"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E187136"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Per student: </w:t>
      </w:r>
      <w:r w:rsidRPr="00F101F0">
        <w:rPr>
          <w:rFonts w:ascii="Times New Roman" w:hAnsi="Times New Roman" w:cs="Times New Roman"/>
        </w:rPr>
        <w:t xml:space="preserve">Prepare a baggie containing a stone, a fake jewel, and a cotton ball. </w:t>
      </w:r>
    </w:p>
    <w:p w14:paraId="2ABBE25C"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Dim the lights and play the Desert Wind sound effect </w:t>
      </w:r>
      <w:r>
        <w:rPr>
          <w:rFonts w:ascii="Times New Roman" w:hAnsi="Times New Roman" w:cs="Times New Roman"/>
          <w:b/>
          <w:bCs/>
          <w:smallCaps/>
        </w:rPr>
        <w:t>(dr)</w:t>
      </w:r>
      <w:r w:rsidRPr="00F101F0">
        <w:rPr>
          <w:rFonts w:ascii="Times New Roman" w:hAnsi="Times New Roman" w:cs="Times New Roman"/>
        </w:rPr>
        <w:t xml:space="preserve"> to resemble the wilderness. </w:t>
      </w:r>
    </w:p>
    <w:p w14:paraId="04E7B0AD"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7719ABD"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enter, welcome them to the wilderness. </w:t>
      </w:r>
    </w:p>
    <w:p w14:paraId="6C4A1FD8"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Hand each student a baggie containing a stone, a fake jewel, and a cotton ball.</w:t>
      </w:r>
    </w:p>
    <w:p w14:paraId="72B4A3D7"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What do a stone, a jewel, and a cotton ball have to do with today’s lesson? Hold on to these. During the Bible lesson, you will learn how they connect to today’s lesson. </w:t>
      </w:r>
    </w:p>
    <w:p w14:paraId="16FE7169"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Introduce the TAC: “Jesus came to reveal God’s kingdom.”</w:t>
      </w:r>
    </w:p>
    <w:p w14:paraId="3A5177D3" w14:textId="77777777" w:rsidR="00B155D8" w:rsidRPr="00F101F0" w:rsidRDefault="00B155D8" w:rsidP="00B155D8">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Jesus said, “The kingdom of God is at hand.” Look at your hand. How close is it? That is how close the kingdom of God is. Today we will learn how Jesus was tempted to sin and what it means to walk in Holy Ghost power. Just as Jesus revealed God’s kingdom, we are called to follow His example. </w:t>
      </w:r>
    </w:p>
    <w:p w14:paraId="626EB9B5" w14:textId="77777777" w:rsidR="00B155D8" w:rsidRDefault="00B155D8" w:rsidP="00B155D8">
      <w:pPr>
        <w:pStyle w:val="SECTIONSUBHEADER"/>
        <w:spacing w:before="0" w:after="0" w:line="360" w:lineRule="auto"/>
        <w:rPr>
          <w:rFonts w:ascii="Times New Roman" w:hAnsi="Times New Roman" w:cs="Times New Roman"/>
          <w:sz w:val="20"/>
          <w:szCs w:val="20"/>
        </w:rPr>
      </w:pPr>
    </w:p>
    <w:p w14:paraId="4CD74FB6" w14:textId="77777777" w:rsidR="00B155D8" w:rsidRPr="00F101F0" w:rsidRDefault="00B155D8" w:rsidP="00B155D8">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7B19D5BA"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Wrong Guy” </w:t>
      </w:r>
      <w:r>
        <w:rPr>
          <w:rFonts w:ascii="Times New Roman" w:hAnsi="Times New Roman" w:cs="Times New Roman"/>
          <w:b/>
          <w:bCs/>
          <w:smallCaps/>
        </w:rPr>
        <w:t>(ql)</w:t>
      </w:r>
      <w:r w:rsidRPr="00F101F0">
        <w:rPr>
          <w:rFonts w:ascii="Times New Roman" w:hAnsi="Times New Roman" w:cs="Times New Roman"/>
        </w:rPr>
        <w:t>.</w:t>
      </w:r>
    </w:p>
    <w:p w14:paraId="29292DE4"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Or show “Smashing Temptation” </w:t>
      </w:r>
      <w:r>
        <w:rPr>
          <w:rFonts w:ascii="Times New Roman" w:hAnsi="Times New Roman" w:cs="Times New Roman"/>
          <w:b/>
          <w:bCs/>
          <w:smallCaps/>
        </w:rPr>
        <w:t>(ql)</w:t>
      </w:r>
      <w:r w:rsidRPr="00F101F0">
        <w:rPr>
          <w:rFonts w:ascii="Times New Roman" w:hAnsi="Times New Roman" w:cs="Times New Roman"/>
        </w:rPr>
        <w:t>.</w:t>
      </w:r>
    </w:p>
    <w:p w14:paraId="2BD25E45" w14:textId="77777777" w:rsidR="00B155D8" w:rsidRDefault="00B155D8" w:rsidP="00B155D8">
      <w:pPr>
        <w:pStyle w:val="SECTIONSUBHEADER"/>
        <w:spacing w:before="0" w:after="0" w:line="360" w:lineRule="auto"/>
        <w:rPr>
          <w:rFonts w:ascii="Times New Roman" w:hAnsi="Times New Roman" w:cs="Times New Roman"/>
          <w:sz w:val="20"/>
          <w:szCs w:val="20"/>
        </w:rPr>
      </w:pPr>
    </w:p>
    <w:p w14:paraId="407739C2" w14:textId="77777777" w:rsidR="00B155D8" w:rsidRPr="00F101F0" w:rsidRDefault="00B155D8" w:rsidP="00B155D8">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Fasting and Prayer</w:t>
      </w:r>
    </w:p>
    <w:p w14:paraId="38EFA643" w14:textId="77777777" w:rsidR="00B155D8" w:rsidRPr="00F101F0" w:rsidRDefault="00B155D8" w:rsidP="00B155D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King’s Clown visual </w:t>
      </w:r>
    </w:p>
    <w:p w14:paraId="5CCA2990"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2A94F41" w14:textId="77777777" w:rsidR="00B155D8" w:rsidRPr="00F101F0" w:rsidRDefault="00B155D8" w:rsidP="00B155D8">
      <w:pPr>
        <w:pStyle w:val="BodyTextNoIndent"/>
        <w:spacing w:after="0" w:line="360" w:lineRule="auto"/>
        <w:jc w:val="left"/>
        <w:rPr>
          <w:rFonts w:ascii="Times New Roman" w:hAnsi="Times New Roman" w:cs="Times New Roman"/>
        </w:rPr>
      </w:pPr>
      <w:r w:rsidRPr="00F101F0">
        <w:rPr>
          <w:rFonts w:ascii="Times New Roman" w:hAnsi="Times New Roman" w:cs="Times New Roman"/>
        </w:rPr>
        <w:t>A few lessons ago (lesson 10), we learned that Jesus went to His cousin John to be baptized. John didn’t feel worthy to baptize Jesus, but Jesus insisted, saying it was necessary “to fulfil all righteousness” (Matthew 3:15).</w:t>
      </w:r>
    </w:p>
    <w:p w14:paraId="44525791"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know how to hold your hands when you are baptized? </w:t>
      </w:r>
    </w:p>
    <w:p w14:paraId="25F61F2F" w14:textId="77777777" w:rsidR="00B155D8" w:rsidRPr="00F101F0" w:rsidRDefault="00B155D8" w:rsidP="00B155D8">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Demonstrate how to hold your nose with one hand and your wrist with the other so you can go under the water and also so the person who is baptizing has a “handle” to hold onto. </w:t>
      </w:r>
    </w:p>
    <w:p w14:paraId="6E1708D1"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We do not know every detail of Jesus’ baptism, but it may have gone something like this: There they were, John and Jesus, standing in the Jordan River. Jesus was ready, holding His nose with one hand and His wrist with the other. John held onto Jesus’ wrist with one hand and His back with the other. John said, “Jesus, I baptize You with water unto repentance.” With that, John dunked Jesus under the muddy waters. </w:t>
      </w:r>
    </w:p>
    <w:p w14:paraId="04BA235B"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This is the detail we do know about Jesus’ baptism: When Jesus came up out of the water, the heavens opened and the presence of God, like a dove, descended upon Jesus. Then God’s voice thundered from the sky, saying, “This is my beloved Son, in whom I am well pleased” (Matthew 3:17). When John saw and heard this, it confirmed what he already knew—Jesus truly was the long-awaited Messiah. </w:t>
      </w:r>
    </w:p>
    <w:p w14:paraId="73EAFD0C"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big question is: What did Jesus—God in the flesh—do next? Clearly, He had the power to go out and do miracles as He preached to the masses, right? . . . Wrong. Jesus did the exact opposite. He wanted to make sure He was in God’s perfect will, so He went into the wilderness to pray and fast for forty days. </w:t>
      </w:r>
    </w:p>
    <w:p w14:paraId="18FAAEE5"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King’s Clown visual . </w:t>
      </w:r>
    </w:p>
    <w:p w14:paraId="6414527E" w14:textId="77777777" w:rsidR="00B155D8" w:rsidRPr="00F101F0" w:rsidRDefault="00B155D8" w:rsidP="00B155D8">
      <w:pPr>
        <w:pStyle w:val="BulletedTextLast"/>
        <w:spacing w:before="0" w:after="120" w:line="360" w:lineRule="auto"/>
        <w:rPr>
          <w:rStyle w:val="Italiccopy"/>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know who this is? </w:t>
      </w:r>
      <w:r w:rsidRPr="00F101F0">
        <w:rPr>
          <w:rStyle w:val="Italiccopy"/>
          <w:rFonts w:ascii="Times New Roman" w:hAnsi="Times New Roman" w:cs="Times New Roman"/>
        </w:rPr>
        <w:t>Some might recognize Lloyd Squires (a.k.a. The King’s Clown).</w:t>
      </w:r>
    </w:p>
    <w:p w14:paraId="7AAD9AAA"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lastRenderedPageBreak/>
        <w:t xml:space="preserve">Lloyd Squires is one of the most well-known children’s evangelists in the United Pentecostal Church International, but Brother Squires wasn’t always the King’s Clown. So how did God call him to become such a successful children’s minister? </w:t>
      </w:r>
    </w:p>
    <w:p w14:paraId="7113655D"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Brother Squires didn’t get the Holy Ghost until he was twenty-five years old. Desperate to find God’s will, he attended Gateway Bible College looking for answers. While there, he learned how to be a professional minister, but he still felt he was missing God’s will. So he went on a forty day fast. He says, “My belly button was hanging on my backbone.”</w:t>
      </w:r>
    </w:p>
    <w:p w14:paraId="1024997F"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After thirty-something days of no food, he went to help a grandma set up her garage sale. Out of nowhere, the grandma said, “I’ve got something. I was going to sell it, but I want to give it to you. I made it for my husband (who passed). I want you to have it.” </w:t>
      </w:r>
    </w:p>
    <w:p w14:paraId="67216896"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As she went into the house, Brother Squires heard the voice of God say, “This is it. What she hands you is going to be your lifelong ministry—your place in My kingdom.” She came out with a grocery bag holding a clown suit. He was speechless. When he went home and showed it to his wife, Karen, she started laughing and said, “This is perfect for you! Put it on.” . . . And the rest is Apostolic history. Out of a forty day fast, the King’s Clown was born. </w:t>
      </w:r>
    </w:p>
    <w:p w14:paraId="07B63F54"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Can you imagine fasting for forty days? </w:t>
      </w:r>
    </w:p>
    <w:p w14:paraId="75A81E27" w14:textId="77777777" w:rsidR="00B155D8" w:rsidRPr="00F101F0" w:rsidRDefault="00B155D8" w:rsidP="00B155D8">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Fasting and prayer are powerful ways to show that God is in control of your life. After being baptized by John, Jesus set an example for us by going into the wilderness to fast and pray. </w:t>
      </w:r>
    </w:p>
    <w:p w14:paraId="4D99B78D" w14:textId="77777777" w:rsidR="00B155D8"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p>
    <w:p w14:paraId="1D237FF4" w14:textId="77777777" w:rsidR="00B155D8" w:rsidRPr="00F101F0"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75F08469" w14:textId="77777777" w:rsidR="00B155D8" w:rsidRPr="00F101F0" w:rsidRDefault="00B155D8" w:rsidP="00B155D8">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Jesus Resists Temptation (Luke 4:1–13)</w:t>
      </w:r>
    </w:p>
    <w:p w14:paraId="2714A901" w14:textId="77777777" w:rsidR="00B155D8" w:rsidRPr="00F101F0" w:rsidRDefault="00B155D8" w:rsidP="00B155D8">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“And Jesus returned in the power of the Spirit into Galilee: and there went out a fame of him through all the region round about. And he taught in their synagogues, being glorified of all” (Luke 4:14–15).</w:t>
      </w:r>
    </w:p>
    <w:p w14:paraId="5EA464C0" w14:textId="77777777" w:rsidR="00B155D8" w:rsidRDefault="00B155D8" w:rsidP="00B155D8">
      <w:pPr>
        <w:pStyle w:val="SuppliesAdditionalOptions"/>
        <w:spacing w:before="0" w:after="0" w:line="360" w:lineRule="auto"/>
        <w:jc w:val="left"/>
        <w:rPr>
          <w:rStyle w:val="BoldItalic"/>
          <w:rFonts w:ascii="Times New Roman" w:hAnsi="Times New Roman" w:cs="Times New Roman"/>
        </w:rPr>
      </w:pPr>
    </w:p>
    <w:p w14:paraId="63BA0E56" w14:textId="77777777" w:rsidR="00B155D8" w:rsidRPr="00F101F0" w:rsidRDefault="00B155D8" w:rsidP="00B155D8">
      <w:pPr>
        <w:pStyle w:val="SuppliesAdditionalOptions"/>
        <w:spacing w:before="0" w:after="0" w:line="360" w:lineRule="auto"/>
        <w:ind w:left="0"/>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w:t>
      </w:r>
    </w:p>
    <w:p w14:paraId="73C4EB5B"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Enticing food with tempting aroma (to serve) (e.g., cinnamon toast, BBQ, microwave popcorn) </w:t>
      </w:r>
    </w:p>
    <w:p w14:paraId="6485F466"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Baggies from Welcome (stone, fake jewel, cotton ball), Bibles, trash cans, wet wipes, bag of oyster crackers, crown, pillow</w:t>
      </w:r>
    </w:p>
    <w:p w14:paraId="01FDCDF1"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0D244B6"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Fill the room with the aroma of a food that will tempt students’ noses, such as cinnamon toast, BBQ, or microwave popcorn. </w:t>
      </w:r>
    </w:p>
    <w:p w14:paraId="1DA2A967"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is temptation? </w:t>
      </w:r>
    </w:p>
    <w:p w14:paraId="04499022"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Temptation is something that pulls at us to do something we shouldn’t. Temptations can often lead us away from God.</w:t>
      </w:r>
    </w:p>
    <w:p w14:paraId="152B262C"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temptation smell like? Is there a food that when you get a whiff of it, you cannot control yourself?</w:t>
      </w:r>
    </w:p>
    <w:p w14:paraId="336413D7" w14:textId="77777777" w:rsidR="00B155D8" w:rsidRPr="00F101F0" w:rsidRDefault="00B155D8" w:rsidP="00B155D8">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Confess a food that is your personal weakness. </w:t>
      </w:r>
    </w:p>
    <w:p w14:paraId="2159FF3E"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Not all temptations have smells. For example, sometime websites or streaming platforms try to tempt us to look at things we know we should not look at. </w:t>
      </w:r>
    </w:p>
    <w:p w14:paraId="14A1A2BA"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this happens, what does temptation feel like? </w:t>
      </w:r>
    </w:p>
    <w:p w14:paraId="17EC6BB3"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Temptation can make our hearts race, our stomachs feel funny, and our face turn red. We know we shouldn’t, but . . . </w:t>
      </w:r>
    </w:p>
    <w:p w14:paraId="63EC795B"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we give in to temptation, the devil thinks he has something shameful to keep us further from God. In life, we will all face temptations. Jesus wants us to resist temptation. When we fast, it gives us more power to resist temptation. </w:t>
      </w:r>
    </w:p>
    <w:p w14:paraId="01F89545"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Serve the food before continuing with the Bible lesson.</w:t>
      </w:r>
    </w:p>
    <w:p w14:paraId="3883192F"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During this time, scatter trash cans throughout the seating area. </w:t>
      </w:r>
    </w:p>
    <w:p w14:paraId="186A04DC"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get out the baggies of items given to them as they entered class. </w:t>
      </w:r>
    </w:p>
    <w:p w14:paraId="36491BCD"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look up Luke 4 in their Bibles. </w:t>
      </w:r>
    </w:p>
    <w:p w14:paraId="2DBC63F0"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After being baptized in the Jordan River, instead of returning home, Jesus was led by the Spirit out into the wilderness. From this barren and lonely place, Jesus entered into a forty day fast to be tempted by the devil. Jesus wanted to use this time to prepare Himself for His ministry.</w:t>
      </w:r>
    </w:p>
    <w:p w14:paraId="2F52A736"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Have you skipped a meal before? How did you feel?</w:t>
      </w:r>
    </w:p>
    <w:p w14:paraId="10E57EDD" w14:textId="77777777" w:rsidR="00B155D8" w:rsidRPr="00F101F0" w:rsidRDefault="00B155D8" w:rsidP="00B155D8">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know what happened just over forty days ago? </w:t>
      </w:r>
      <w:r w:rsidRPr="0082409C">
        <w:rPr>
          <w:rStyle w:val="MedItalic"/>
          <w:rFonts w:ascii="Times New Roman" w:hAnsi="Times New Roman" w:cs="Times New Roman"/>
          <w:b/>
          <w:bCs/>
        </w:rPr>
        <w:t>(If teaching this on February 22, 2026, the date would have been January 13.)</w:t>
      </w:r>
      <w:r w:rsidRPr="00F101F0">
        <w:rPr>
          <w:rFonts w:ascii="Times New Roman" w:hAnsi="Times New Roman" w:cs="Times New Roman"/>
        </w:rPr>
        <w:t xml:space="preserve"> Can you imagine not eating any food from that date until today? That’s how long Jesus went without food.</w:t>
      </w:r>
    </w:p>
    <w:p w14:paraId="4F409942" w14:textId="77777777" w:rsidR="00B155D8" w:rsidRPr="00F101F0" w:rsidRDefault="00B155D8" w:rsidP="00B155D8">
      <w:pPr>
        <w:pStyle w:val="BodyTextNoIndent"/>
        <w:spacing w:after="120" w:line="360" w:lineRule="auto"/>
        <w:jc w:val="left"/>
        <w:rPr>
          <w:rFonts w:ascii="Times New Roman" w:hAnsi="Times New Roman" w:cs="Times New Roman"/>
        </w:rPr>
      </w:pPr>
      <w:r w:rsidRPr="0082409C">
        <w:rPr>
          <w:rStyle w:val="MedItalic"/>
          <w:rFonts w:ascii="Times New Roman" w:hAnsi="Times New Roman" w:cs="Times New Roman"/>
          <w:b/>
          <w:bCs/>
        </w:rPr>
        <w:t>(Ask students to pull out the stone from their baggies. Hold up a bag of oyster crackers.)</w:t>
      </w:r>
      <w:r w:rsidRPr="00F101F0">
        <w:rPr>
          <w:rStyle w:val="MedItalic"/>
          <w:rFonts w:ascii="Times New Roman" w:hAnsi="Times New Roman" w:cs="Times New Roman"/>
        </w:rPr>
        <w:t xml:space="preserve"> </w:t>
      </w:r>
      <w:r w:rsidRPr="00F101F0">
        <w:rPr>
          <w:rFonts w:ascii="Times New Roman" w:hAnsi="Times New Roman" w:cs="Times New Roman"/>
        </w:rPr>
        <w:t>As forty days came to an end, the devil came to Jesus and said, “If you are the Son of God, command this stone to become bread.”</w:t>
      </w:r>
    </w:p>
    <w:p w14:paraId="7C4462EC"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Why would this be a temptation to Jesus? </w:t>
      </w:r>
    </w:p>
    <w:p w14:paraId="6693F1CA" w14:textId="77777777" w:rsidR="00B155D8" w:rsidRPr="00F101F0" w:rsidRDefault="00B155D8" w:rsidP="00B155D8">
      <w:pPr>
        <w:pStyle w:val="Bullets2ndlevel"/>
        <w:spacing w:after="12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was really hungry. What’s more, He had the power to perform this miracle Himself if He wanted. </w:t>
      </w:r>
    </w:p>
    <w:p w14:paraId="54AFCE8A"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Should Jesus use His powers to turn the stone into some delicious bread? </w:t>
      </w:r>
    </w:p>
    <w:p w14:paraId="77935D25" w14:textId="77777777" w:rsidR="00B155D8" w:rsidRPr="00F101F0" w:rsidRDefault="00B155D8" w:rsidP="00B155D8">
      <w:pPr>
        <w:pStyle w:val="Bullets2ndlevel"/>
        <w:spacing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Encourage students to say no as they throw their stones into the trash cans. </w:t>
      </w:r>
    </w:p>
    <w:p w14:paraId="6B694C8D" w14:textId="77777777" w:rsidR="00B155D8" w:rsidRPr="00F101F0" w:rsidRDefault="00B155D8" w:rsidP="00B155D8">
      <w:pPr>
        <w:pStyle w:val="Buttlet2ndlast"/>
        <w:spacing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let students wipe their hands with a wet wipe and enjoy a few oyster crackers.</w:t>
      </w:r>
    </w:p>
    <w:p w14:paraId="41AA9DA8"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Jesus resisted temptation, raising His hand in a stop sign and saying, “It is written, That man shall not live by bread alone, but by every word of God” (Luke 4:4). </w:t>
      </w:r>
      <w:r w:rsidRPr="0082409C">
        <w:rPr>
          <w:rStyle w:val="MedItalic"/>
          <w:rFonts w:ascii="Times New Roman" w:hAnsi="Times New Roman" w:cs="Times New Roman"/>
          <w:b/>
          <w:bCs/>
        </w:rPr>
        <w:t>(Students repeat.)</w:t>
      </w:r>
      <w:r w:rsidRPr="00F101F0">
        <w:rPr>
          <w:rFonts w:ascii="Times New Roman" w:hAnsi="Times New Roman" w:cs="Times New Roman"/>
        </w:rPr>
        <w:t xml:space="preserve"> At this, the devil knew the temptation of hunger didn’t work.</w:t>
      </w:r>
    </w:p>
    <w:p w14:paraId="496F072E" w14:textId="77777777" w:rsidR="00B155D8" w:rsidRPr="00F101F0" w:rsidRDefault="00B155D8" w:rsidP="00B155D8">
      <w:pPr>
        <w:pStyle w:val="BodyTextNoIndent"/>
        <w:spacing w:after="120" w:line="360" w:lineRule="auto"/>
        <w:jc w:val="left"/>
        <w:rPr>
          <w:rFonts w:ascii="Times New Roman" w:hAnsi="Times New Roman" w:cs="Times New Roman"/>
        </w:rPr>
      </w:pPr>
      <w:r w:rsidRPr="0082409C">
        <w:rPr>
          <w:rStyle w:val="MedItalic"/>
          <w:rFonts w:ascii="Times New Roman" w:hAnsi="Times New Roman" w:cs="Times New Roman"/>
          <w:b/>
          <w:bCs/>
        </w:rPr>
        <w:t xml:space="preserve">(Ask students to pull out the fake jewel from their baggies. Hold up a crown.) </w:t>
      </w:r>
      <w:r w:rsidRPr="00F101F0">
        <w:rPr>
          <w:rFonts w:ascii="Times New Roman" w:hAnsi="Times New Roman" w:cs="Times New Roman"/>
        </w:rPr>
        <w:t xml:space="preserve">The devil tried again with a different temptation. Satan took Jesus up to a high place where they could see all the kingdoms of the world. From there, he said, “I will give you authority over all these kingdoms. They belong to me, and I can give them to whom I choose. Worship me, and I will give them all to you.” </w:t>
      </w:r>
    </w:p>
    <w:p w14:paraId="43733EAF"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Why would this be a temptation to Jesus? </w:t>
      </w:r>
    </w:p>
    <w:p w14:paraId="3738AAA6" w14:textId="77777777" w:rsidR="00B155D8" w:rsidRPr="00F101F0" w:rsidRDefault="00B155D8" w:rsidP="00B155D8">
      <w:pPr>
        <w:pStyle w:val="Bullets2ndlevel"/>
        <w:spacing w:after="12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offer would give Jesus the authority to rule the world without suffering on the cross. </w:t>
      </w:r>
    </w:p>
    <w:p w14:paraId="13F76B70"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Should Jesus take the crown from the devil and rule the earth? </w:t>
      </w:r>
    </w:p>
    <w:p w14:paraId="15E165F5" w14:textId="77777777" w:rsidR="00B155D8" w:rsidRPr="00F101F0" w:rsidRDefault="00B155D8" w:rsidP="00B155D8">
      <w:pPr>
        <w:pStyle w:val="Buttlet2ndlast"/>
        <w:spacing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say no as they throw away their fake jewels.</w:t>
      </w:r>
    </w:p>
    <w:p w14:paraId="03111950"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Again, Jesus resisted temptation by quoting God’s Word, saying, “Get thee behind me, Satan: for it is written, Thou shalt worship the Lord thy God, and him only shalt thou serve” (Luke 4:8). </w:t>
      </w:r>
      <w:r w:rsidRPr="0082409C">
        <w:rPr>
          <w:rStyle w:val="MedItalic"/>
          <w:rFonts w:ascii="Times New Roman" w:hAnsi="Times New Roman" w:cs="Times New Roman"/>
          <w:b/>
          <w:bCs/>
        </w:rPr>
        <w:t>(Students repeat.)</w:t>
      </w:r>
      <w:r w:rsidRPr="00F101F0">
        <w:rPr>
          <w:rFonts w:ascii="Times New Roman" w:hAnsi="Times New Roman" w:cs="Times New Roman"/>
        </w:rPr>
        <w:t xml:space="preserve"> The devil probably shuddered as Jesus used the Word of God so powerfully. </w:t>
      </w:r>
    </w:p>
    <w:p w14:paraId="4204B31B" w14:textId="77777777" w:rsidR="00B155D8" w:rsidRPr="00F101F0" w:rsidRDefault="00B155D8" w:rsidP="00B155D8">
      <w:pPr>
        <w:pStyle w:val="BodyTextNoIndent"/>
        <w:spacing w:after="120" w:line="360" w:lineRule="auto"/>
        <w:jc w:val="left"/>
        <w:rPr>
          <w:rFonts w:ascii="Times New Roman" w:hAnsi="Times New Roman" w:cs="Times New Roman"/>
        </w:rPr>
      </w:pPr>
      <w:r w:rsidRPr="0082409C">
        <w:rPr>
          <w:rStyle w:val="MedItalic"/>
          <w:rFonts w:ascii="Times New Roman" w:hAnsi="Times New Roman" w:cs="Times New Roman"/>
          <w:b/>
          <w:bCs/>
        </w:rPr>
        <w:t>(Ask students to pull out the cotton ball from their baggies. Hold up a pillow.)</w:t>
      </w:r>
      <w:r w:rsidRPr="00F101F0">
        <w:rPr>
          <w:rFonts w:ascii="Times New Roman" w:hAnsi="Times New Roman" w:cs="Times New Roman"/>
        </w:rPr>
        <w:t xml:space="preserve"> Satan tried once more, this time by manipulating Scripture. He brought Jesus to the roof of the Temple in Jerusalem and said, “If you are the Son of God, jump off this roof. Scripture says, ‘God will command His angels to catch you, like you are landing on a fluffy pillow. The angels won’t even let you stub your toe on a rock.”</w:t>
      </w:r>
    </w:p>
    <w:p w14:paraId="4957F09F"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Why would this be a temptation to Jesus? </w:t>
      </w:r>
    </w:p>
    <w:p w14:paraId="4DB6DE20" w14:textId="77777777" w:rsidR="00B155D8" w:rsidRPr="00F101F0" w:rsidRDefault="00B155D8" w:rsidP="00B155D8">
      <w:pPr>
        <w:pStyle w:val="Bullets2ndlevel"/>
        <w:spacing w:after="12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 devil was tempting Jesus to show off. Jesus had not yet performed any miracles. The devil may have been right: Since Jesus was sent to save people from their sins, He would not be allowed to die by jumping off a building. </w:t>
      </w:r>
    </w:p>
    <w:p w14:paraId="7B744DB5"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Should Jesus show off by leaping off the Temple? </w:t>
      </w:r>
    </w:p>
    <w:p w14:paraId="37D62206" w14:textId="77777777" w:rsidR="00B155D8" w:rsidRPr="00F101F0" w:rsidRDefault="00B155D8" w:rsidP="00B155D8">
      <w:pPr>
        <w:pStyle w:val="Buttlet2ndlast"/>
        <w:spacing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say no as they throw away their cotton balls.</w:t>
      </w:r>
    </w:p>
    <w:p w14:paraId="2CE41107"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For the third time, Jesus resisted temptation by quoting God’s Word, saying, “It is said, Thou shalt not tempt the Lord thy God” (Luke 4:12). </w:t>
      </w:r>
      <w:r w:rsidRPr="0082409C">
        <w:rPr>
          <w:rStyle w:val="MedItalic"/>
          <w:rFonts w:ascii="Times New Roman" w:hAnsi="Times New Roman" w:cs="Times New Roman"/>
          <w:b/>
          <w:bCs/>
        </w:rPr>
        <w:t>(Students repeat.)</w:t>
      </w:r>
      <w:r w:rsidRPr="00F101F0">
        <w:rPr>
          <w:rFonts w:ascii="Times New Roman" w:hAnsi="Times New Roman" w:cs="Times New Roman"/>
        </w:rPr>
        <w:t xml:space="preserve"> Jesus was ready to perform miracles, but not to show off. His mindset was one of complete surrender to God. When the devil heard this, he decided to leave. He wouldn’t come after Jesus again until it was time for Jesus to be crucified. </w:t>
      </w:r>
    </w:p>
    <w:p w14:paraId="446E1302" w14:textId="77777777" w:rsidR="00B155D8" w:rsidRPr="00F101F0" w:rsidRDefault="00B155D8" w:rsidP="00B155D8">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4DDC08EB" w14:textId="77777777" w:rsidR="00B155D8" w:rsidRPr="00F101F0" w:rsidRDefault="00B155D8" w:rsidP="00B155D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were the three temptations Satan presented to Jesus in the wilderness? </w:t>
      </w:r>
    </w:p>
    <w:p w14:paraId="0D4F0D5F" w14:textId="77777777" w:rsidR="00B155D8" w:rsidRPr="00F101F0" w:rsidRDefault="00B155D8" w:rsidP="00B155D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Jesus use to defeat temptation? </w:t>
      </w:r>
      <w:r w:rsidRPr="00F101F0">
        <w:rPr>
          <w:rStyle w:val="Italiccopy"/>
          <w:rFonts w:ascii="Times New Roman" w:hAnsi="Times New Roman" w:cs="Times New Roman"/>
        </w:rPr>
        <w:t>The Word of God</w:t>
      </w:r>
    </w:p>
    <w:p w14:paraId="2CC09B80" w14:textId="77777777" w:rsidR="00B155D8" w:rsidRPr="00F101F0" w:rsidRDefault="00B155D8" w:rsidP="00B155D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Why was turning stones into bread a temptation for Jesus? Why did He refuse to do it?</w:t>
      </w:r>
    </w:p>
    <w:p w14:paraId="741A5ADC" w14:textId="77777777" w:rsidR="00B155D8" w:rsidRPr="00F101F0" w:rsidRDefault="00B155D8" w:rsidP="00B155D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did Satan promise Jesus in exchange for worshiping him? How did Jesus respond?</w:t>
      </w:r>
    </w:p>
    <w:p w14:paraId="321C9033" w14:textId="77777777" w:rsidR="00B155D8" w:rsidRPr="00F101F0" w:rsidRDefault="00B155D8" w:rsidP="00B155D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Satan try to use Scripture to tempt Jesus?</w:t>
      </w:r>
    </w:p>
    <w:p w14:paraId="0CD4CC1F" w14:textId="77777777" w:rsidR="00B155D8"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p>
    <w:p w14:paraId="5AA781B3" w14:textId="77777777" w:rsidR="00B155D8" w:rsidRPr="00F101F0" w:rsidRDefault="00B155D8" w:rsidP="00B155D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672791F5" w14:textId="77777777" w:rsidR="00B155D8" w:rsidRPr="00F101F0" w:rsidRDefault="00B155D8" w:rsidP="00B155D8">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Declaration</w:t>
      </w:r>
    </w:p>
    <w:p w14:paraId="74174D5A" w14:textId="77777777" w:rsidR="00B155D8" w:rsidRPr="00F101F0" w:rsidRDefault="00B155D8" w:rsidP="00B155D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Declaration handout</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pencils, Lesson 12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xml:space="preserve">, New Birth poster </w:t>
      </w:r>
      <w:r>
        <w:rPr>
          <w:rStyle w:val="Book"/>
          <w:rFonts w:ascii="Times New Roman" w:hAnsi="Times New Roman" w:cs="Times New Roman"/>
          <w:b/>
          <w:bCs/>
          <w:smallCaps/>
        </w:rPr>
        <w:t>(dr)(rk)</w:t>
      </w:r>
    </w:p>
    <w:p w14:paraId="3CFF5E5F"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BD432E9"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Per student:</w:t>
      </w:r>
      <w:r w:rsidRPr="00F101F0">
        <w:rPr>
          <w:rFonts w:ascii="Times New Roman" w:hAnsi="Times New Roman" w:cs="Times New Roman"/>
        </w:rPr>
        <w:t xml:space="preserve"> Copy the Declaration handout</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xml:space="preserve">. </w:t>
      </w:r>
    </w:p>
    <w:p w14:paraId="06B1EAAB"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Instruction</w:t>
      </w:r>
    </w:p>
    <w:p w14:paraId="72844350"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resist temptation and walk in Holy Ghost power.”</w:t>
      </w:r>
    </w:p>
    <w:p w14:paraId="57173FCF"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Jesus’ example in the wilderness showed how the power to overcome temptation doesn’t come from physical strength or cleverness. It comes from a heart fully aligned with God’s Word and God’s Spirit. </w:t>
      </w:r>
    </w:p>
    <w:p w14:paraId="31F7C9AF"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fasting. </w:t>
      </w:r>
    </w:p>
    <w:p w14:paraId="0A00FE1E"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is your favorite thing to do in your free time? </w:t>
      </w:r>
    </w:p>
    <w:p w14:paraId="63217992"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a child, it is not healthy for you to fast from food for forty days. However, imagine going without that thing you mentioned for forty days. </w:t>
      </w:r>
    </w:p>
    <w:p w14:paraId="1641CA7B" w14:textId="77777777" w:rsidR="00B155D8" w:rsidRPr="00F101F0" w:rsidRDefault="00B155D8" w:rsidP="00B155D8">
      <w:pPr>
        <w:pStyle w:val="Buttlet2ndlast"/>
        <w:spacing w:after="0"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would life be different? How would your walk with God be impacted? Would you have more time for Him? </w:t>
      </w:r>
    </w:p>
    <w:p w14:paraId="75018E7F" w14:textId="77777777" w:rsidR="00B155D8" w:rsidRDefault="00B155D8" w:rsidP="00B155D8">
      <w:pPr>
        <w:pStyle w:val="BodyTextNoIndent"/>
        <w:spacing w:after="120" w:line="360" w:lineRule="auto"/>
        <w:jc w:val="left"/>
        <w:rPr>
          <w:rFonts w:ascii="Times New Roman" w:hAnsi="Times New Roman" w:cs="Times New Roman"/>
        </w:rPr>
      </w:pPr>
    </w:p>
    <w:p w14:paraId="57C498B8"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Bible teaches that fasting can be instrumental and key to revealing God’s will. It doesn’t have to be food. We say we want the best God has for us, but often we aren’t willing to sacrifice anything to hear from Him. </w:t>
      </w:r>
    </w:p>
    <w:p w14:paraId="2C23AAFA"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Jesus returned from His forty day fast, He was overflowing with the power of the Holy Ghost. As He taught in various synagogues (churches), people were amazed. One day Jesus went to His hometown synagogue in Nazareth. The scroll of Isaiah was brought to Him. That is when He read this: </w:t>
      </w:r>
    </w:p>
    <w:p w14:paraId="6F631461"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Introduce the Lesson 12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xml:space="preserve">—Luke 4:18–19. </w:t>
      </w:r>
    </w:p>
    <w:p w14:paraId="4711CC17" w14:textId="77777777" w:rsidR="00B155D8" w:rsidRPr="00F101F0" w:rsidRDefault="00B155D8" w:rsidP="00B155D8">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Declaration handout</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xml:space="preserve"> and a pencil.</w:t>
      </w:r>
    </w:p>
    <w:p w14:paraId="10CF7C21" w14:textId="77777777" w:rsidR="00B155D8" w:rsidRPr="00F101F0" w:rsidRDefault="00B155D8" w:rsidP="00B155D8">
      <w:pPr>
        <w:pStyle w:val="Buttlet2ndlast"/>
        <w:spacing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read the top paragraph aloud.</w:t>
      </w:r>
    </w:p>
    <w:p w14:paraId="02D9B570"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After reading this, Jesus rolled up the scroll, returned it, and sat down. As everyone stared, Jesus added, “This day is this scripture fulfilled in your ears.” What did He mean? </w:t>
      </w:r>
    </w:p>
    <w:p w14:paraId="75124D0C" w14:textId="77777777" w:rsidR="00B155D8" w:rsidRPr="00F101F0" w:rsidRDefault="00B155D8" w:rsidP="00B155D8">
      <w:pPr>
        <w:pStyle w:val="BulletedTextLast"/>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the middle paragraph of the handout, ask students to write JESUS on the blanks, and then read it aloud. </w:t>
      </w:r>
    </w:p>
    <w:p w14:paraId="5A22AA83" w14:textId="77777777" w:rsidR="00B155D8" w:rsidRPr="00F101F0" w:rsidRDefault="00B155D8" w:rsidP="00B155D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It makes sense to hear these things said about Jesus. After all, He is a miracle worker. But the fulfillment of this passage did not end with Him. </w:t>
      </w:r>
    </w:p>
    <w:p w14:paraId="7EF45C98"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New Birth poster</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w:t>
      </w:r>
    </w:p>
    <w:p w14:paraId="7F9140D4"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the bottom paragraph of the handout, ask students to write their name on the blanks. </w:t>
      </w:r>
    </w:p>
    <w:p w14:paraId="027110C3"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different students to read their version out loud. </w:t>
      </w:r>
    </w:p>
    <w:p w14:paraId="469CB32D"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does it feel to hear your name in this passage? Does it make you feel powerful? </w:t>
      </w:r>
    </w:p>
    <w:p w14:paraId="049290E2" w14:textId="77777777" w:rsidR="00B155D8" w:rsidRPr="00F101F0" w:rsidRDefault="00B155D8" w:rsidP="00B155D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the class in saying the MRC: “I will resist temptation and walk in Holy Ghost power.”</w:t>
      </w:r>
    </w:p>
    <w:p w14:paraId="05CCD5D1" w14:textId="77777777" w:rsidR="00B155D8" w:rsidRPr="00F101F0" w:rsidRDefault="00B155D8" w:rsidP="00B155D8">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 xml:space="preserve">When we are filled with the Holy Ghost, we are empowered to do the same things Jesus did. The Spirit of the Lord is upon you and you and you </w:t>
      </w:r>
      <w:r w:rsidRPr="00F101F0">
        <w:rPr>
          <w:rStyle w:val="MedItalic"/>
          <w:rFonts w:ascii="Times New Roman" w:hAnsi="Times New Roman" w:cs="Times New Roman"/>
          <w:i/>
          <w:iCs/>
        </w:rPr>
        <w:t>(point to each student)</w:t>
      </w:r>
      <w:r w:rsidRPr="00F101F0">
        <w:rPr>
          <w:rStyle w:val="Book"/>
          <w:rFonts w:ascii="Times New Roman" w:hAnsi="Times New Roman" w:cs="Times New Roman"/>
          <w:i w:val="0"/>
          <w:iCs w:val="0"/>
        </w:rPr>
        <w:t xml:space="preserve">. By defeating the devil’s temptations in the wilderness, Jesus revealed how to access God’s kingdom. He showed us how to resist temptation so we can walk in Holy Ghost power. </w:t>
      </w:r>
    </w:p>
    <w:p w14:paraId="1E3370BE" w14:textId="77777777" w:rsidR="00B155D8" w:rsidRDefault="00B155D8" w:rsidP="00B155D8">
      <w:pPr>
        <w:pStyle w:val="SECTIONSUBHEADER"/>
        <w:spacing w:before="0" w:after="0" w:line="360" w:lineRule="auto"/>
        <w:rPr>
          <w:rFonts w:ascii="Times New Roman" w:hAnsi="Times New Roman" w:cs="Times New Roman"/>
          <w:sz w:val="20"/>
          <w:szCs w:val="20"/>
        </w:rPr>
      </w:pPr>
    </w:p>
    <w:p w14:paraId="3678FD3E" w14:textId="77777777" w:rsidR="00B155D8" w:rsidRPr="00F101F0" w:rsidRDefault="00B155D8" w:rsidP="00B155D8">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lastRenderedPageBreak/>
        <w:t>Prayer and Response</w:t>
      </w:r>
    </w:p>
    <w:p w14:paraId="5A9813A8"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736EF99"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have you been tempted this week? </w:t>
      </w:r>
    </w:p>
    <w:p w14:paraId="319272B6"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you think Satan wants you to respond to this temptation?</w:t>
      </w:r>
    </w:p>
    <w:p w14:paraId="5A477773" w14:textId="77777777" w:rsidR="00B155D8" w:rsidRPr="00F101F0" w:rsidRDefault="00B155D8" w:rsidP="00B155D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should we respond to temptation? </w:t>
      </w:r>
    </w:p>
    <w:p w14:paraId="02BE4DA0"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First, pray and ask God for strength. </w:t>
      </w:r>
    </w:p>
    <w:p w14:paraId="59B4943E"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Second, remember God’s Word. </w:t>
      </w:r>
    </w:p>
    <w:p w14:paraId="7FA7F34D"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Third, walk away from the situation or go to someone you trust for help. </w:t>
      </w:r>
    </w:p>
    <w:p w14:paraId="692DCD94"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Invite students to find a place to kneel in prayer. </w:t>
      </w:r>
    </w:p>
    <w:p w14:paraId="1D34834E"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029E0754" w14:textId="77777777" w:rsidR="00B155D8" w:rsidRPr="00F101F0" w:rsidRDefault="00B155D8" w:rsidP="00B155D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God for Holy Ghost power to help us make good decisions.</w:t>
      </w:r>
    </w:p>
    <w:p w14:paraId="038BD9A4" w14:textId="77777777" w:rsidR="00B155D8" w:rsidRPr="00F101F0" w:rsidRDefault="00B155D8" w:rsidP="00B155D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for strength against temptations that try to pull us away from God.</w:t>
      </w:r>
    </w:p>
    <w:p w14:paraId="27291DEE" w14:textId="77777777" w:rsidR="00B155D8" w:rsidRPr="00F101F0" w:rsidRDefault="00B155D8" w:rsidP="00B155D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boldness to share about God’s kingdom with those around us.</w:t>
      </w:r>
    </w:p>
    <w:p w14:paraId="6F6E0A85" w14:textId="77777777" w:rsidR="00B155D8" w:rsidRPr="00F101F0" w:rsidRDefault="00B155D8" w:rsidP="00B155D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for help to trust God’s plan, even when life seems difficult.</w:t>
      </w:r>
    </w:p>
    <w:p w14:paraId="6B968B6C" w14:textId="77777777" w:rsidR="00B155D8" w:rsidRPr="00F101F0" w:rsidRDefault="00B155D8" w:rsidP="00B155D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096F98DC" w14:textId="77777777" w:rsidR="00B155D8" w:rsidRPr="00F101F0" w:rsidRDefault="00B155D8" w:rsidP="00B155D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ask God to give you power over temptations. Consider finding something from which you can fast. Spend that time with God in prayer and Bible study instead. </w:t>
      </w:r>
    </w:p>
    <w:p w14:paraId="1947F5AF"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78A8F22B" w14:textId="77777777" w:rsidR="00B155D8" w:rsidRPr="0082409C" w:rsidRDefault="00B155D8" w:rsidP="00B155D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45F5349"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580ACE24"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w:t>
      </w:r>
      <w:r>
        <w:rPr>
          <w:rFonts w:ascii="Times New Roman" w:hAnsi="Times New Roman" w:cs="Times New Roman"/>
        </w:rPr>
        <w:t xml:space="preserve"> </w:t>
      </w:r>
      <w:r>
        <w:rPr>
          <w:rStyle w:val="Book"/>
          <w:rFonts w:ascii="Times New Roman" w:hAnsi="Times New Roman" w:cs="Times New Roman"/>
          <w:b/>
          <w:bCs/>
          <w:smallCaps/>
        </w:rPr>
        <w:t>(dr)</w:t>
      </w:r>
      <w:r w:rsidRPr="00F101F0">
        <w:rPr>
          <w:rFonts w:ascii="Times New Roman" w:hAnsi="Times New Roman" w:cs="Times New Roman"/>
        </w:rPr>
        <w:t xml:space="preserve"> </w:t>
      </w:r>
    </w:p>
    <w:p w14:paraId="319324E1"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4FA917E"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stand to their feet and raise their hands or clap as they worship.</w:t>
      </w:r>
    </w:p>
    <w:p w14:paraId="4BAC9319"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“Jesus Said It” by Eddie James </w:t>
      </w:r>
      <w:r>
        <w:rPr>
          <w:rStyle w:val="Book"/>
          <w:rFonts w:ascii="Times New Roman" w:hAnsi="Times New Roman" w:cs="Times New Roman"/>
          <w:b/>
          <w:bCs/>
          <w:smallCaps/>
        </w:rPr>
        <w:t>(ql)</w:t>
      </w:r>
    </w:p>
    <w:p w14:paraId="3693F761"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Anthem” by Todd Dulaney </w:t>
      </w:r>
      <w:r>
        <w:rPr>
          <w:rStyle w:val="Book"/>
          <w:rFonts w:ascii="Times New Roman" w:hAnsi="Times New Roman" w:cs="Times New Roman"/>
          <w:b/>
          <w:bCs/>
          <w:smallCaps/>
        </w:rPr>
        <w:t>(ql)</w:t>
      </w:r>
    </w:p>
    <w:p w14:paraId="65862126"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“Able to Do Anything” by James Wilson </w:t>
      </w:r>
      <w:r>
        <w:rPr>
          <w:rStyle w:val="Book"/>
          <w:rFonts w:ascii="Times New Roman" w:hAnsi="Times New Roman" w:cs="Times New Roman"/>
          <w:b/>
          <w:bCs/>
          <w:smallCaps/>
        </w:rPr>
        <w:t>(ql)</w:t>
      </w:r>
    </w:p>
    <w:p w14:paraId="65B291A2"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“Down, Down, Down” by PPH Kids Music </w:t>
      </w:r>
      <w:r>
        <w:rPr>
          <w:rStyle w:val="Book"/>
          <w:rFonts w:ascii="Times New Roman" w:hAnsi="Times New Roman" w:cs="Times New Roman"/>
          <w:b/>
          <w:bCs/>
          <w:smallCaps/>
        </w:rPr>
        <w:t>(ql)</w:t>
      </w:r>
    </w:p>
    <w:p w14:paraId="0E89E419"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“I’ve Got the Holy Ghost” by PPH Kids Music </w:t>
      </w:r>
      <w:r>
        <w:rPr>
          <w:rStyle w:val="Book"/>
          <w:rFonts w:ascii="Times New Roman" w:hAnsi="Times New Roman" w:cs="Times New Roman"/>
          <w:b/>
          <w:bCs/>
          <w:smallCaps/>
        </w:rPr>
        <w:t>(ql)</w:t>
      </w:r>
    </w:p>
    <w:p w14:paraId="5B004A4E"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As we sing songs of praise, we declare our trust in God to help us resist temptation and walk in Holy Ghost power, just as Jesus did.</w:t>
      </w:r>
    </w:p>
    <w:p w14:paraId="352F6728"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769534AE"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5512FE88" w14:textId="77777777" w:rsidR="00B155D8" w:rsidRPr="00F101F0" w:rsidRDefault="00B155D8" w:rsidP="00B155D8">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12 Memory Verses</w:t>
      </w:r>
    </w:p>
    <w:p w14:paraId="54BB82E5" w14:textId="77777777" w:rsidR="00B155D8" w:rsidRPr="00F101F0" w:rsidRDefault="00B155D8" w:rsidP="00B155D8">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“The Spirit of the Lord is upon me, / because he hath anointed me to preach the gospel to the poor; / he hath sent me to heal the brokenhearted, / to preach deliverance to the captives, / and recovering of sight to the blind, / to set at liberty them that are bruised, / to preach the acceptable year of the Lord” (Luke 4:18–19).</w:t>
      </w:r>
    </w:p>
    <w:p w14:paraId="38995CB7"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12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blindfold</w:t>
      </w:r>
    </w:p>
    <w:p w14:paraId="6E86A3EE"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Instruction</w:t>
      </w:r>
    </w:p>
    <w:p w14:paraId="3E4BDE4B"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12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—Luke 4:18–19.</w:t>
      </w:r>
    </w:p>
    <w:p w14:paraId="7F9BAE3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work in small groups to come up with motions for each section of the memory verses.</w:t>
      </w:r>
    </w:p>
    <w:p w14:paraId="1278A046"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five minutes, let groups share their motions with the class. </w:t>
      </w:r>
    </w:p>
    <w:p w14:paraId="38A95ACC"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Memorizing these verses helps us remember that Jesus came to reveal God’s kingdom and bring healing and freedom to those in need.</w:t>
      </w:r>
    </w:p>
    <w:p w14:paraId="540D14E2"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14E6F49A"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7B426AE5"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3E0BC0D0"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When Satan tried to tempt Jesus, Jesus responded with the Word of God. On the left, students connect Satan’s temptations to Jesus’ responses.</w:t>
      </w:r>
    </w:p>
    <w:p w14:paraId="63F0BB82"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Turn these stones into bread. &gt; “It is written, Man shall not live by bread alone, but by every word that proceedeth out of the mouth of God” (Matthew 4:4).</w:t>
      </w:r>
    </w:p>
    <w:p w14:paraId="2556632A"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Jump from this high Temple and the angels will save you. &gt; “It is written again, Thou shalt not tempt the Lord thy God” (Matthew 4:7).</w:t>
      </w:r>
    </w:p>
    <w:p w14:paraId="7E26FC2D"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You can rule over everything if you bow down and worship me. &gt; “Get thee hence, Satan: for it is written, Thou shalt worship the Lord thy God, and him only shalt thou serve” (Matthew 4:10).</w:t>
      </w:r>
    </w:p>
    <w:p w14:paraId="38A533D9"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face outline on the right, students add their skin color, hair color, and other facial features that represent them. </w:t>
      </w:r>
    </w:p>
    <w:p w14:paraId="34C2DC15"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the red octagon, students name or draw something that might try to tempt them. </w:t>
      </w:r>
    </w:p>
    <w:p w14:paraId="3281D9B6"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the speech bubble, students write a Bible verse to help them resist temptation.</w:t>
      </w:r>
    </w:p>
    <w:p w14:paraId="3A89EAEB"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bottom right, students use the Word Bank to complete Jesus’ reading in Luke 14:18–19.</w:t>
      </w:r>
    </w:p>
    <w:p w14:paraId="5805FE01"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“The SPIRIT of the Lord is upon me, because he hath ANOINTED me to preach the gospel to the POOR; he hath sent me to HEAL the brokenhearted, to preach deliverance to the captives, and recovering of sight to the BLIND, to set at liberty them that are BRUISED, to preach the acceptable YEAR of the Lord.”</w:t>
      </w:r>
    </w:p>
    <w:p w14:paraId="78EE54E3"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6A3B7136"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05732247" w14:textId="77777777" w:rsidR="00B155D8" w:rsidRPr="00F101F0" w:rsidRDefault="00B155D8" w:rsidP="00B155D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Wilderness Blessings</w:t>
      </w:r>
    </w:p>
    <w:p w14:paraId="2CF6A25C"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Pretzels, dip (e.g., cheese, French onion, hummus, Nutella), drinks, plates, napkins, cups</w:t>
      </w:r>
    </w:p>
    <w:p w14:paraId="0CBF6F7A"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7245CC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Make or purchase a dip or two that goes well with pretzels, such as cheese dip, French onion dip, hummus, or Nutella. </w:t>
      </w:r>
    </w:p>
    <w:p w14:paraId="39094199"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326609A"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These pretzels and dip can remind us of Jesus’ time in the wilderness when God sustained Him and He did not give in to temptation. The pretzels are like the dry, tough wilderness where Jesus fasted for forty days. The tasty dip reminds us of God’s goodness and how He provides for our needs when we trust Him.</w:t>
      </w:r>
    </w:p>
    <w:p w14:paraId="6254BB80"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Let students enjoy the pretzels and dip.</w:t>
      </w:r>
    </w:p>
    <w:p w14:paraId="67AA093F"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Jesus showed us how to resist temptation so we can walk in Holy Ghost power. When we seek God’s kingdom, He will reveal the blessings He has in store for us. </w:t>
      </w:r>
    </w:p>
    <w:p w14:paraId="0131975F"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w:t>
      </w:r>
    </w:p>
    <w:p w14:paraId="6688D70D"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raft Option</w:t>
      </w:r>
    </w:p>
    <w:p w14:paraId="2AAEE8C3" w14:textId="77777777" w:rsidR="00B155D8" w:rsidRPr="00F101F0" w:rsidRDefault="00B155D8" w:rsidP="00B155D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Quick Reminders</w:t>
      </w:r>
    </w:p>
    <w:p w14:paraId="13245A62"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rPr>
        <w:t xml:space="preserve"> Envelope, 6 index cards, pencil, markers, Bible or Bible app</w:t>
      </w:r>
    </w:p>
    <w:p w14:paraId="74AC1766"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90A8DE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a whiteboard, write the following six temptations and Scripture references: </w:t>
      </w:r>
    </w:p>
    <w:p w14:paraId="74F3B042"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Lie </w:t>
      </w:r>
      <w:r>
        <w:rPr>
          <w:rFonts w:ascii="Wingdings" w:hAnsi="Wingdings" w:cs="Times New Roman"/>
        </w:rPr>
        <w:t>à</w:t>
      </w:r>
      <w:r w:rsidRPr="00F101F0">
        <w:rPr>
          <w:rFonts w:ascii="Times New Roman" w:hAnsi="Times New Roman" w:cs="Times New Roman"/>
        </w:rPr>
        <w:t xml:space="preserve"> Psalm 34:13</w:t>
      </w:r>
    </w:p>
    <w:p w14:paraId="43BDDB26"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Give Up </w:t>
      </w:r>
      <w:r>
        <w:rPr>
          <w:rFonts w:ascii="Wingdings" w:hAnsi="Wingdings" w:cs="Times New Roman"/>
        </w:rPr>
        <w:t>à</w:t>
      </w:r>
      <w:r w:rsidRPr="00F101F0">
        <w:rPr>
          <w:rFonts w:ascii="Times New Roman" w:hAnsi="Times New Roman" w:cs="Times New Roman"/>
        </w:rPr>
        <w:t xml:space="preserve"> Philippians 4:13</w:t>
      </w:r>
    </w:p>
    <w:p w14:paraId="658D0E5A"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Peer Pressure </w:t>
      </w:r>
      <w:r>
        <w:rPr>
          <w:rFonts w:ascii="Wingdings" w:hAnsi="Wingdings" w:cs="Times New Roman"/>
        </w:rPr>
        <w:t>à</w:t>
      </w:r>
      <w:r w:rsidRPr="00F101F0">
        <w:rPr>
          <w:rFonts w:ascii="Times New Roman" w:hAnsi="Times New Roman" w:cs="Times New Roman"/>
        </w:rPr>
        <w:t xml:space="preserve"> Exodus 23:2</w:t>
      </w:r>
    </w:p>
    <w:p w14:paraId="6F6C92D2"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Be Mean </w:t>
      </w:r>
      <w:r>
        <w:rPr>
          <w:rFonts w:ascii="Wingdings" w:hAnsi="Wingdings" w:cs="Times New Roman"/>
        </w:rPr>
        <w:t>à</w:t>
      </w:r>
      <w:r w:rsidRPr="00F101F0">
        <w:rPr>
          <w:rFonts w:ascii="Times New Roman" w:hAnsi="Times New Roman" w:cs="Times New Roman"/>
        </w:rPr>
        <w:t xml:space="preserve"> Ephesians 4:32</w:t>
      </w:r>
    </w:p>
    <w:p w14:paraId="3349735B"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Disobey Parents </w:t>
      </w:r>
      <w:r>
        <w:rPr>
          <w:rFonts w:ascii="Wingdings" w:hAnsi="Wingdings" w:cs="Times New Roman"/>
        </w:rPr>
        <w:t>à</w:t>
      </w:r>
      <w:r w:rsidRPr="00F101F0">
        <w:rPr>
          <w:rFonts w:ascii="Times New Roman" w:hAnsi="Times New Roman" w:cs="Times New Roman"/>
        </w:rPr>
        <w:t xml:space="preserve"> Ephesians 6:1</w:t>
      </w:r>
    </w:p>
    <w:p w14:paraId="23DB47A5" w14:textId="77777777" w:rsidR="00B155D8" w:rsidRPr="00F101F0" w:rsidRDefault="00B155D8" w:rsidP="00B155D8">
      <w:pPr>
        <w:pStyle w:val="BulletedTextAdditionalOptions"/>
        <w:spacing w:line="360" w:lineRule="auto"/>
        <w:ind w:left="630" w:firstLine="0"/>
        <w:rPr>
          <w:rFonts w:ascii="Times New Roman" w:hAnsi="Times New Roman" w:cs="Times New Roman"/>
        </w:rPr>
      </w:pPr>
      <w:r w:rsidRPr="00F101F0">
        <w:rPr>
          <w:rFonts w:ascii="Times New Roman" w:hAnsi="Times New Roman" w:cs="Times New Roman"/>
        </w:rPr>
        <w:t xml:space="preserve">Doubt God </w:t>
      </w:r>
      <w:r>
        <w:rPr>
          <w:rFonts w:ascii="Wingdings" w:hAnsi="Wingdings" w:cs="Times New Roman"/>
        </w:rPr>
        <w:t>à</w:t>
      </w:r>
      <w:r w:rsidRPr="00F101F0">
        <w:rPr>
          <w:rFonts w:ascii="Times New Roman" w:hAnsi="Times New Roman" w:cs="Times New Roman"/>
        </w:rPr>
        <w:t xml:space="preserve"> I Peter 5:7</w:t>
      </w:r>
    </w:p>
    <w:p w14:paraId="2E5859C3"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E7858F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an envelope, six index cards, a pencil, and access to markers.</w:t>
      </w:r>
    </w:p>
    <w:p w14:paraId="39FAE93B"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write each temptation from the board onto an index card. Encourage students to be artistic and make the style of the font (lettering) look like the temptation being named. </w:t>
      </w:r>
    </w:p>
    <w:p w14:paraId="69D257EB"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have students look up each temptation’s listed Bible verse and copy it onto the back of the card. Once finished, students can place the index cards in their envelopes.</w:t>
      </w:r>
    </w:p>
    <w:p w14:paraId="4583CA42"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We can resist temptation by learning God’s Word.</w:t>
      </w:r>
    </w:p>
    <w:p w14:paraId="6BF3116D"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66F07F6D"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335569F7" w14:textId="77777777" w:rsidR="00B155D8" w:rsidRPr="00F101F0" w:rsidRDefault="00B155D8" w:rsidP="00B155D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Wilderness Victory and Garden Failure</w:t>
      </w:r>
    </w:p>
    <w:p w14:paraId="6ECEFBC0"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Whiteboard and marker, Bibles or Bible apps</w:t>
      </w:r>
    </w:p>
    <w:p w14:paraId="159CD87C"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D29B788"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a whiteboard, make a T-chart with the headings: </w:t>
      </w:r>
      <w:r w:rsidRPr="00F101F0">
        <w:rPr>
          <w:rFonts w:ascii="Times New Roman" w:hAnsi="Times New Roman" w:cs="Times New Roman"/>
          <w:smallCaps/>
        </w:rPr>
        <w:t>Adam &amp; Eve’s Temptation</w:t>
      </w:r>
      <w:r w:rsidRPr="00F101F0">
        <w:rPr>
          <w:rFonts w:ascii="Times New Roman" w:hAnsi="Times New Roman" w:cs="Times New Roman"/>
        </w:rPr>
        <w:t xml:space="preserve"> and </w:t>
      </w:r>
      <w:r w:rsidRPr="00F101F0">
        <w:rPr>
          <w:rFonts w:ascii="Times New Roman" w:hAnsi="Times New Roman" w:cs="Times New Roman"/>
          <w:smallCaps/>
        </w:rPr>
        <w:t>Jesus’ Temptation</w:t>
      </w:r>
      <w:r w:rsidRPr="00F101F0">
        <w:rPr>
          <w:rFonts w:ascii="Times New Roman" w:hAnsi="Times New Roman" w:cs="Times New Roman"/>
        </w:rPr>
        <w:t xml:space="preserve">. </w:t>
      </w:r>
    </w:p>
    <w:p w14:paraId="0472B5E0"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FB80135"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Let’s compare two important events in the Bible: Adam and Eve’s temptation in the Garden of Eden and Jesus’ temptation in the wilderness. Both involve choices about trusting God, but the outcomes were very different. Perhaps we can learn about God’s kingdom and how we can better resist temptation.</w:t>
      </w:r>
    </w:p>
    <w:p w14:paraId="111315E3"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Genesis 3:1–7 (Adam and Eve’s temptation) and Luke 4:1–13 (Jesus’ temptation) with these questions in mind: </w:t>
      </w:r>
    </w:p>
    <w:p w14:paraId="243B71D2"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was the temptation?</w:t>
      </w:r>
    </w:p>
    <w:p w14:paraId="178A3C4A"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was Satan’s strategy?</w:t>
      </w:r>
    </w:p>
    <w:p w14:paraId="2D37A2CC"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Adam and Eve respond? How did Jesus respond?</w:t>
      </w:r>
    </w:p>
    <w:p w14:paraId="4A6D43A0"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Why did Adam and Eve fail when Jesus succeeded?</w:t>
      </w:r>
    </w:p>
    <w:p w14:paraId="5CC830F5"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can we learn from Jesus’ use of Scripture to resist Satan?</w:t>
      </w:r>
    </w:p>
    <w:p w14:paraId="070B0D0F"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do these stories reflect God’s ultimate plan to save humanity through Jesus?</w:t>
      </w:r>
    </w:p>
    <w:p w14:paraId="4E00BB0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In both stories, Satan twisted God’s words to entice. Adam and Eve doubted God’s goodness and gave in, but Jesus trusted God’s will completely and resisted. In the end, Adam and Eve’s disobedience brought sin and separation from God, while Jesus’ obedience brought victory and showed the way to resist temptation.</w:t>
      </w:r>
    </w:p>
    <w:p w14:paraId="0D151AA6"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Adam and Eve’s failure reminds us how easy it is to give in to temptation when we rely on ourselves. By following Jesus’ example, we can resist temptation and walk in Holy Ghost power.</w:t>
      </w:r>
    </w:p>
    <w:p w14:paraId="7DAC10DE" w14:textId="77777777" w:rsidR="00B155D8"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p>
    <w:p w14:paraId="4D100830" w14:textId="77777777" w:rsidR="00B155D8" w:rsidRPr="00F101F0" w:rsidRDefault="00B155D8" w:rsidP="00B155D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7B16F6B8" w14:textId="77777777" w:rsidR="00B155D8" w:rsidRPr="00F101F0" w:rsidRDefault="00B155D8" w:rsidP="00B155D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Forty Second Activities</w:t>
      </w:r>
    </w:p>
    <w:p w14:paraId="3B03F684"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Timer, activities list and items needed</w:t>
      </w:r>
    </w:p>
    <w:p w14:paraId="22150198"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AEADD51"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Develop a list of activities you will have students do, such as standing on one leg, balancing a book on your head, and not talking. </w:t>
      </w:r>
    </w:p>
    <w:p w14:paraId="3F392FA3" w14:textId="77777777" w:rsidR="00B155D8" w:rsidRPr="00F101F0" w:rsidRDefault="00B155D8" w:rsidP="00B155D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FE5576F"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Line up students.</w:t>
      </w:r>
    </w:p>
    <w:p w14:paraId="6C580148"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Whatever I say, you must do for forty seconds. If you stop, you are out. </w:t>
      </w:r>
    </w:p>
    <w:p w14:paraId="07361DB2" w14:textId="77777777" w:rsidR="00B155D8" w:rsidRPr="00F101F0" w:rsidRDefault="00B155D8" w:rsidP="00B155D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Name an activity, set the timer, and see which students can complete the activity. </w:t>
      </w:r>
    </w:p>
    <w:p w14:paraId="421DF6C7" w14:textId="77777777" w:rsidR="00B155D8" w:rsidRPr="00F101F0" w:rsidRDefault="00B155D8" w:rsidP="00B155D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who stop must sit out.</w:t>
      </w:r>
    </w:p>
    <w:p w14:paraId="12910437" w14:textId="77777777" w:rsidR="00B155D8" w:rsidRPr="00F101F0" w:rsidRDefault="00B155D8" w:rsidP="00B155D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Doing something for forty seconds is hard. Imagine doing something for forty days. Jesus fasted for forty days because He was seeking God’s will and wanted to reveal God’s kingdom.</w:t>
      </w:r>
    </w:p>
    <w:p w14:paraId="17558406"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Wingdings">
    <w:panose1 w:val="05000000000000000000"/>
    <w:charset w:val="4D"/>
    <w:family w:val="decorative"/>
    <w:pitch w:val="variable"/>
    <w:sig w:usb0="00000003" w:usb1="00000000" w:usb2="00000000" w:usb3="00000000" w:csb0="8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D8"/>
    <w:rsid w:val="000164AD"/>
    <w:rsid w:val="000C49E8"/>
    <w:rsid w:val="00663EE0"/>
    <w:rsid w:val="00905BA2"/>
    <w:rsid w:val="00B155D8"/>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80E2B4"/>
  <w15:chartTrackingRefBased/>
  <w15:docId w15:val="{5F3AB420-2D25-594C-B8E1-31EB2D16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5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5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5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5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5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5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5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5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5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5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5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5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5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5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5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5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5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5D8"/>
    <w:rPr>
      <w:rFonts w:eastAsiaTheme="majorEastAsia" w:cstheme="majorBidi"/>
      <w:color w:val="272727" w:themeColor="text1" w:themeTint="D8"/>
    </w:rPr>
  </w:style>
  <w:style w:type="paragraph" w:styleId="Title">
    <w:name w:val="Title"/>
    <w:basedOn w:val="Normal"/>
    <w:next w:val="Normal"/>
    <w:link w:val="TitleChar"/>
    <w:uiPriority w:val="10"/>
    <w:qFormat/>
    <w:rsid w:val="00B155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5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5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5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5D8"/>
    <w:pPr>
      <w:spacing w:before="160"/>
      <w:jc w:val="center"/>
    </w:pPr>
    <w:rPr>
      <w:i/>
      <w:iCs/>
      <w:color w:val="404040" w:themeColor="text1" w:themeTint="BF"/>
    </w:rPr>
  </w:style>
  <w:style w:type="character" w:customStyle="1" w:styleId="QuoteChar">
    <w:name w:val="Quote Char"/>
    <w:basedOn w:val="DefaultParagraphFont"/>
    <w:link w:val="Quote"/>
    <w:uiPriority w:val="29"/>
    <w:rsid w:val="00B155D8"/>
    <w:rPr>
      <w:i/>
      <w:iCs/>
      <w:color w:val="404040" w:themeColor="text1" w:themeTint="BF"/>
    </w:rPr>
  </w:style>
  <w:style w:type="paragraph" w:styleId="ListParagraph">
    <w:name w:val="List Paragraph"/>
    <w:basedOn w:val="Normal"/>
    <w:uiPriority w:val="34"/>
    <w:qFormat/>
    <w:rsid w:val="00B155D8"/>
    <w:pPr>
      <w:ind w:left="720"/>
      <w:contextualSpacing/>
    </w:pPr>
  </w:style>
  <w:style w:type="character" w:styleId="IntenseEmphasis">
    <w:name w:val="Intense Emphasis"/>
    <w:basedOn w:val="DefaultParagraphFont"/>
    <w:uiPriority w:val="21"/>
    <w:qFormat/>
    <w:rsid w:val="00B155D8"/>
    <w:rPr>
      <w:i/>
      <w:iCs/>
      <w:color w:val="0F4761" w:themeColor="accent1" w:themeShade="BF"/>
    </w:rPr>
  </w:style>
  <w:style w:type="paragraph" w:styleId="IntenseQuote">
    <w:name w:val="Intense Quote"/>
    <w:basedOn w:val="Normal"/>
    <w:next w:val="Normal"/>
    <w:link w:val="IntenseQuoteChar"/>
    <w:uiPriority w:val="30"/>
    <w:qFormat/>
    <w:rsid w:val="00B155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5D8"/>
    <w:rPr>
      <w:i/>
      <w:iCs/>
      <w:color w:val="0F4761" w:themeColor="accent1" w:themeShade="BF"/>
    </w:rPr>
  </w:style>
  <w:style w:type="character" w:styleId="IntenseReference">
    <w:name w:val="Intense Reference"/>
    <w:basedOn w:val="DefaultParagraphFont"/>
    <w:uiPriority w:val="32"/>
    <w:qFormat/>
    <w:rsid w:val="00B155D8"/>
    <w:rPr>
      <w:b/>
      <w:bCs/>
      <w:smallCaps/>
      <w:color w:val="0F4761" w:themeColor="accent1" w:themeShade="BF"/>
      <w:spacing w:val="5"/>
    </w:rPr>
  </w:style>
  <w:style w:type="paragraph" w:customStyle="1" w:styleId="BasicParagraph">
    <w:name w:val="[Basic Paragraph]"/>
    <w:basedOn w:val="Normal"/>
    <w:uiPriority w:val="99"/>
    <w:rsid w:val="00B155D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155D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155D8"/>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155D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155D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155D8"/>
    <w:rPr>
      <w:b/>
      <w:bCs/>
      <w:color w:val="FFFFFF"/>
      <w:sz w:val="16"/>
      <w:szCs w:val="16"/>
    </w:rPr>
  </w:style>
  <w:style w:type="paragraph" w:customStyle="1" w:styleId="Leftcoloumntext">
    <w:name w:val="Left coloumn text"/>
    <w:basedOn w:val="FrontPageLeftColumnSubHeader"/>
    <w:uiPriority w:val="99"/>
    <w:rsid w:val="00B155D8"/>
    <w:pPr>
      <w:spacing w:line="240" w:lineRule="atLeast"/>
    </w:pPr>
    <w:rPr>
      <w:sz w:val="20"/>
      <w:szCs w:val="20"/>
    </w:rPr>
  </w:style>
  <w:style w:type="paragraph" w:customStyle="1" w:styleId="BodyTextNoIndent">
    <w:name w:val="Body Text No Indent"/>
    <w:basedOn w:val="Normal"/>
    <w:uiPriority w:val="99"/>
    <w:rsid w:val="00B155D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155D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155D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155D8"/>
    <w:pPr>
      <w:spacing w:before="90" w:after="90"/>
      <w:ind w:left="180" w:right="180"/>
    </w:pPr>
  </w:style>
  <w:style w:type="paragraph" w:customStyle="1" w:styleId="ItalicSubheadAdditionalOptions">
    <w:name w:val="Italic Subhead (Additional Options)"/>
    <w:basedOn w:val="Normal"/>
    <w:uiPriority w:val="99"/>
    <w:rsid w:val="00B155D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155D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155D8"/>
    <w:pPr>
      <w:spacing w:after="180"/>
    </w:pPr>
  </w:style>
  <w:style w:type="paragraph" w:customStyle="1" w:styleId="Bullets2ndlevel">
    <w:name w:val="Bullets: 2nd level"/>
    <w:basedOn w:val="BodyText"/>
    <w:uiPriority w:val="99"/>
    <w:rsid w:val="00B155D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155D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155D8"/>
    <w:pPr>
      <w:shd w:val="clear" w:color="auto" w:fill="000000"/>
      <w:spacing w:before="270" w:after="270"/>
      <w:ind w:left="1260" w:right="1260"/>
      <w:jc w:val="center"/>
    </w:pPr>
  </w:style>
  <w:style w:type="paragraph" w:customStyle="1" w:styleId="Buttlet2ndlast">
    <w:name w:val="Buttlet 2nd last"/>
    <w:basedOn w:val="Bullets2ndlevel"/>
    <w:uiPriority w:val="99"/>
    <w:rsid w:val="00B155D8"/>
    <w:pPr>
      <w:spacing w:after="180"/>
    </w:pPr>
  </w:style>
  <w:style w:type="paragraph" w:customStyle="1" w:styleId="ReviewQuestions-Shaded">
    <w:name w:val="Review Questions-Shaded"/>
    <w:basedOn w:val="BodyTextNoIndent"/>
    <w:uiPriority w:val="99"/>
    <w:rsid w:val="00B155D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155D8"/>
    <w:pPr>
      <w:shd w:val="clear" w:color="auto" w:fill="000000"/>
      <w:spacing w:after="0"/>
      <w:ind w:left="540" w:right="270" w:hanging="180"/>
    </w:pPr>
  </w:style>
  <w:style w:type="paragraph" w:customStyle="1" w:styleId="BonusMatHead">
    <w:name w:val="Bonus Mat Head"/>
    <w:basedOn w:val="Normal"/>
    <w:uiPriority w:val="99"/>
    <w:rsid w:val="00B155D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B155D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B155D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155D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155D8"/>
    <w:pPr>
      <w:ind w:right="90"/>
    </w:pPr>
    <w:rPr>
      <w:rFonts w:ascii="Gotham Narrow Light" w:hAnsi="Gotham Narrow Light" w:cs="Gotham Narrow Light"/>
    </w:rPr>
  </w:style>
  <w:style w:type="character" w:customStyle="1" w:styleId="BoldItalic">
    <w:name w:val="Bold Italic"/>
    <w:uiPriority w:val="99"/>
    <w:rsid w:val="00B155D8"/>
    <w:rPr>
      <w:b/>
      <w:bCs/>
      <w:i/>
      <w:iCs/>
    </w:rPr>
  </w:style>
  <w:style w:type="character" w:customStyle="1" w:styleId="Mediumitalic">
    <w:name w:val="Medium italic"/>
    <w:uiPriority w:val="99"/>
    <w:rsid w:val="00B155D8"/>
    <w:rPr>
      <w:rFonts w:ascii="Gotham Medium" w:hAnsi="Gotham Medium" w:cs="Gotham Medium"/>
      <w:i/>
      <w:iCs/>
    </w:rPr>
  </w:style>
  <w:style w:type="character" w:customStyle="1" w:styleId="MedItalic">
    <w:name w:val="Med Italic"/>
    <w:basedOn w:val="DefaultParagraphFont"/>
    <w:uiPriority w:val="99"/>
    <w:rsid w:val="00B155D8"/>
    <w:rPr>
      <w:rFonts w:ascii="Gotham Narrow Medium" w:hAnsi="Gotham Narrow Medium" w:cs="Gotham Narrow Medium"/>
      <w:i/>
      <w:iCs/>
    </w:rPr>
  </w:style>
  <w:style w:type="character" w:customStyle="1" w:styleId="Italiccopy">
    <w:name w:val="Italic copy"/>
    <w:uiPriority w:val="99"/>
    <w:rsid w:val="00B155D8"/>
    <w:rPr>
      <w:i/>
      <w:iCs/>
    </w:rPr>
  </w:style>
  <w:style w:type="character" w:customStyle="1" w:styleId="Book">
    <w:name w:val="Book"/>
    <w:uiPriority w:val="99"/>
    <w:rsid w:val="00B155D8"/>
  </w:style>
  <w:style w:type="character" w:customStyle="1" w:styleId="LightItalic">
    <w:name w:val="Light Italic"/>
    <w:basedOn w:val="DefaultParagraphFont"/>
    <w:uiPriority w:val="99"/>
    <w:rsid w:val="00B155D8"/>
    <w:rPr>
      <w:i/>
      <w:iCs/>
    </w:rPr>
  </w:style>
  <w:style w:type="character" w:customStyle="1" w:styleId="Narrowmeditalic">
    <w:name w:val="Narrow med italic"/>
    <w:uiPriority w:val="99"/>
    <w:rsid w:val="00B155D8"/>
    <w:rPr>
      <w:rFonts w:ascii="Gotham Narrow Medium" w:hAnsi="Gotham Narrow Medium" w:cs="Gotham Narrow Medium"/>
      <w:i/>
      <w:iCs/>
    </w:rPr>
  </w:style>
  <w:style w:type="paragraph" w:styleId="BodyText">
    <w:name w:val="Body Text"/>
    <w:basedOn w:val="Normal"/>
    <w:link w:val="BodyTextChar"/>
    <w:uiPriority w:val="99"/>
    <w:semiHidden/>
    <w:unhideWhenUsed/>
    <w:rsid w:val="00B155D8"/>
    <w:pPr>
      <w:spacing w:after="120"/>
    </w:pPr>
  </w:style>
  <w:style w:type="character" w:customStyle="1" w:styleId="BodyTextChar">
    <w:name w:val="Body Text Char"/>
    <w:basedOn w:val="DefaultParagraphFont"/>
    <w:link w:val="BodyText"/>
    <w:uiPriority w:val="99"/>
    <w:semiHidden/>
    <w:rsid w:val="00B15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3256</Words>
  <Characters>18562</Characters>
  <Application>Microsoft Office Word</Application>
  <DocSecurity>0</DocSecurity>
  <Lines>154</Lines>
  <Paragraphs>43</Paragraphs>
  <ScaleCrop>false</ScaleCrop>
  <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2025-07-01T13:52:00Z</dcterms:created>
  <dcterms:modified xsi:type="dcterms:W3CDTF">2025-07-01T13:53:00Z</dcterms:modified>
</cp:coreProperties>
</file>