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463E1" w14:textId="77777777" w:rsidR="00481AB9" w:rsidRPr="00C42567" w:rsidRDefault="00481AB9" w:rsidP="00481AB9">
      <w:pPr>
        <w:pStyle w:val="LessonHeading"/>
        <w:spacing w:after="0" w:line="360" w:lineRule="auto"/>
        <w:jc w:val="left"/>
        <w:rPr>
          <w:rFonts w:ascii="Times New Roman" w:hAnsi="Times New Roman" w:cs="Times New Roman"/>
          <w:b/>
          <w:bCs/>
          <w:i w:val="0"/>
          <w:color w:val="000000"/>
          <w:sz w:val="22"/>
          <w:szCs w:val="22"/>
        </w:rPr>
      </w:pPr>
      <w:r w:rsidRPr="00C42567">
        <w:rPr>
          <w:rFonts w:ascii="Times New Roman" w:hAnsi="Times New Roman" w:cs="Times New Roman"/>
          <w:b/>
          <w:bCs/>
          <w:i w:val="0"/>
          <w:color w:val="000000"/>
          <w:sz w:val="22"/>
          <w:szCs w:val="22"/>
        </w:rPr>
        <w:t>The Beginning</w:t>
      </w:r>
    </w:p>
    <w:p w14:paraId="309862BD" w14:textId="77777777" w:rsidR="00481AB9" w:rsidRPr="00C42567" w:rsidRDefault="00481AB9" w:rsidP="00481AB9">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Adam and Eve</w:t>
      </w:r>
    </w:p>
    <w:p w14:paraId="6110C8BF" w14:textId="77777777" w:rsidR="00481AB9" w:rsidRPr="00C42567" w:rsidRDefault="00481AB9" w:rsidP="00481AB9">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5BF22A4A" w14:textId="77777777" w:rsidR="00481AB9" w:rsidRPr="00C42567" w:rsidRDefault="00481AB9" w:rsidP="00481AB9">
      <w:pPr>
        <w:pStyle w:val="Lesson"/>
        <w:spacing w:line="360" w:lineRule="auto"/>
        <w:jc w:val="left"/>
        <w:rPr>
          <w:rFonts w:ascii="Times New Roman" w:hAnsi="Times New Roman" w:cs="Times New Roman"/>
          <w:i/>
          <w:iCs/>
          <w:caps/>
          <w:smallCaps w:val="0"/>
          <w:color w:val="000000"/>
          <w:sz w:val="20"/>
          <w:szCs w:val="20"/>
        </w:rPr>
      </w:pPr>
      <w:r w:rsidRPr="00C42567">
        <w:rPr>
          <w:rFonts w:ascii="Times New Roman" w:hAnsi="Times New Roman" w:cs="Times New Roman"/>
          <w:smallCaps w:val="0"/>
          <w:color w:val="000000"/>
          <w:sz w:val="20"/>
          <w:szCs w:val="20"/>
        </w:rPr>
        <w:t>Lesson</w:t>
      </w:r>
      <w:r>
        <w:rPr>
          <w:rFonts w:ascii="Times New Roman" w:hAnsi="Times New Roman" w:cs="Times New Roman"/>
          <w:color w:val="000000"/>
          <w:sz w:val="20"/>
          <w:szCs w:val="20"/>
        </w:rPr>
        <w:t xml:space="preserve"> </w:t>
      </w:r>
      <w:r w:rsidRPr="00C42567">
        <w:rPr>
          <w:rFonts w:ascii="Times New Roman" w:hAnsi="Times New Roman" w:cs="Times New Roman"/>
          <w:color w:val="000000"/>
          <w:sz w:val="20"/>
          <w:szCs w:val="20"/>
        </w:rPr>
        <w:t>02</w:t>
      </w:r>
    </w:p>
    <w:p w14:paraId="744D5017" w14:textId="77777777" w:rsidR="00481AB9" w:rsidRPr="00C42567" w:rsidRDefault="00481AB9" w:rsidP="00481AB9">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September 14, 2025</w:t>
      </w:r>
    </w:p>
    <w:p w14:paraId="5506822F" w14:textId="77777777" w:rsidR="00481AB9" w:rsidRPr="00C42567" w:rsidRDefault="00481AB9" w:rsidP="00481AB9">
      <w:pPr>
        <w:pStyle w:val="FrontPageLeftColumnHeader"/>
        <w:spacing w:line="360" w:lineRule="auto"/>
        <w:rPr>
          <w:rFonts w:ascii="Times New Roman" w:hAnsi="Times New Roman" w:cs="Times New Roman"/>
          <w:color w:val="000000"/>
          <w:sz w:val="20"/>
          <w:szCs w:val="20"/>
        </w:rPr>
      </w:pPr>
    </w:p>
    <w:p w14:paraId="75BD1A44" w14:textId="77777777" w:rsidR="00481AB9" w:rsidRPr="00C42567" w:rsidRDefault="00481AB9" w:rsidP="00481AB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72A590B2" w14:textId="77777777" w:rsidR="00481AB9" w:rsidRPr="00C42567" w:rsidRDefault="00481AB9" w:rsidP="00481AB9">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3–4</w:t>
      </w:r>
    </w:p>
    <w:p w14:paraId="54ACEF61" w14:textId="77777777" w:rsidR="00481AB9" w:rsidRPr="00C42567" w:rsidRDefault="00481AB9" w:rsidP="00481AB9">
      <w:pPr>
        <w:pStyle w:val="FrontPageLeftColumnSubHeader"/>
        <w:suppressAutoHyphens/>
        <w:spacing w:line="360" w:lineRule="auto"/>
        <w:rPr>
          <w:rFonts w:ascii="Times New Roman" w:hAnsi="Times New Roman" w:cs="Times New Roman"/>
          <w:color w:val="000000"/>
          <w:sz w:val="20"/>
          <w:szCs w:val="20"/>
        </w:rPr>
      </w:pPr>
    </w:p>
    <w:p w14:paraId="096839AD" w14:textId="77777777" w:rsidR="00481AB9" w:rsidRPr="00C42567" w:rsidRDefault="00481AB9" w:rsidP="00481AB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verses:</w:t>
      </w:r>
    </w:p>
    <w:p w14:paraId="7E7968BA" w14:textId="77777777" w:rsidR="00481AB9" w:rsidRPr="00C42567" w:rsidRDefault="00481AB9" w:rsidP="00481AB9">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3:23</w:t>
      </w:r>
    </w:p>
    <w:p w14:paraId="12B3A155" w14:textId="77777777" w:rsidR="00481AB9" w:rsidRPr="00C42567" w:rsidRDefault="00481AB9" w:rsidP="00481AB9">
      <w:pPr>
        <w:pStyle w:val="LeftColscripture"/>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color w:val="000000"/>
          <w:sz w:val="20"/>
          <w:szCs w:val="20"/>
        </w:rPr>
        <w:t>“</w:t>
      </w:r>
      <w:proofErr w:type="gramStart"/>
      <w:r w:rsidRPr="00C42567">
        <w:rPr>
          <w:rFonts w:ascii="Times New Roman" w:hAnsi="Times New Roman" w:cs="Times New Roman"/>
          <w:color w:val="000000"/>
          <w:sz w:val="20"/>
          <w:szCs w:val="20"/>
        </w:rPr>
        <w:t>Therefore</w:t>
      </w:r>
      <w:proofErr w:type="gramEnd"/>
      <w:r w:rsidRPr="00C42567">
        <w:rPr>
          <w:rFonts w:ascii="Times New Roman" w:hAnsi="Times New Roman" w:cs="Times New Roman"/>
          <w:color w:val="000000"/>
          <w:sz w:val="20"/>
          <w:szCs w:val="20"/>
        </w:rPr>
        <w:t xml:space="preserve"> the </w:t>
      </w:r>
      <w:r w:rsidRPr="00C42567">
        <w:rPr>
          <w:rFonts w:ascii="Times New Roman" w:hAnsi="Times New Roman" w:cs="Times New Roman"/>
          <w:smallCaps/>
          <w:color w:val="000000"/>
          <w:sz w:val="20"/>
          <w:szCs w:val="20"/>
        </w:rPr>
        <w:t>Lord</w:t>
      </w:r>
      <w:r w:rsidRPr="00C42567">
        <w:rPr>
          <w:rFonts w:ascii="Times New Roman" w:hAnsi="Times New Roman" w:cs="Times New Roman"/>
          <w:color w:val="000000"/>
          <w:sz w:val="20"/>
          <w:szCs w:val="20"/>
        </w:rPr>
        <w:t xml:space="preserve"> God </w:t>
      </w:r>
      <w:r w:rsidRPr="00C42567">
        <w:rPr>
          <w:rFonts w:ascii="Times New Roman" w:hAnsi="Times New Roman" w:cs="Times New Roman"/>
          <w:color w:val="000000"/>
          <w:sz w:val="20"/>
          <w:szCs w:val="20"/>
        </w:rPr>
        <w:fldChar w:fldCharType="begin"/>
      </w:r>
      <w:r w:rsidRPr="00C42567">
        <w:rPr>
          <w:rFonts w:ascii="Times New Roman" w:hAnsi="Times New Roman" w:cs="Times New Roman"/>
          <w:color w:val="000000"/>
          <w:sz w:val="20"/>
          <w:szCs w:val="20"/>
        </w:rPr>
        <w:instrText>xe "sent"</w:instrText>
      </w:r>
      <w:r w:rsidRPr="00C42567">
        <w:rPr>
          <w:rFonts w:ascii="Times New Roman" w:hAnsi="Times New Roman" w:cs="Times New Roman"/>
          <w:color w:val="000000"/>
          <w:sz w:val="20"/>
          <w:szCs w:val="20"/>
        </w:rPr>
        <w:fldChar w:fldCharType="end"/>
      </w:r>
      <w:r w:rsidRPr="00C42567">
        <w:rPr>
          <w:rFonts w:ascii="Times New Roman" w:hAnsi="Times New Roman" w:cs="Times New Roman"/>
          <w:color w:val="000000"/>
          <w:sz w:val="20"/>
          <w:szCs w:val="20"/>
        </w:rPr>
        <w:t>sent him forth from the garden of Eden.”</w:t>
      </w:r>
    </w:p>
    <w:p w14:paraId="1040F3CD" w14:textId="77777777" w:rsidR="00481AB9" w:rsidRPr="00C42567" w:rsidRDefault="00481AB9" w:rsidP="00481AB9">
      <w:pPr>
        <w:pStyle w:val="LeftColscripture"/>
        <w:suppressAutoHyphens/>
        <w:spacing w:line="360" w:lineRule="auto"/>
        <w:rPr>
          <w:rFonts w:ascii="Times New Roman" w:hAnsi="Times New Roman" w:cs="Times New Roman"/>
          <w:b w:val="0"/>
          <w:bCs w:val="0"/>
          <w:color w:val="000000"/>
          <w:sz w:val="20"/>
          <w:szCs w:val="20"/>
        </w:rPr>
      </w:pPr>
    </w:p>
    <w:p w14:paraId="26D5C29C" w14:textId="77777777" w:rsidR="00481AB9" w:rsidRPr="00C42567" w:rsidRDefault="00481AB9" w:rsidP="00481AB9">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7197AAEB" w14:textId="77777777" w:rsidR="00481AB9" w:rsidRPr="00C42567" w:rsidRDefault="00481AB9" w:rsidP="00481AB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After living for some time in close, covenant relationship with God, Adam and Eve, God’s crowning creation, chose to sin and they broke covenant with God. Genesis 3 offers the first promise of a Messiah to restore us to right relationship with God.</w:t>
      </w:r>
      <w:r w:rsidRPr="00C42567">
        <w:rPr>
          <w:rFonts w:ascii="Times New Roman" w:hAnsi="Times New Roman" w:cs="Times New Roman"/>
          <w:smallCaps/>
          <w:sz w:val="20"/>
          <w:szCs w:val="20"/>
        </w:rPr>
        <w:t xml:space="preserve"> </w:t>
      </w:r>
    </w:p>
    <w:p w14:paraId="6284E7D0" w14:textId="77777777" w:rsidR="00481AB9" w:rsidRDefault="00481AB9" w:rsidP="00481AB9">
      <w:pPr>
        <w:pStyle w:val="FrontPageLeftColumnHeader"/>
        <w:spacing w:line="360" w:lineRule="auto"/>
        <w:rPr>
          <w:rFonts w:ascii="Times New Roman" w:hAnsi="Times New Roman" w:cs="Times New Roman"/>
          <w:color w:val="000000"/>
          <w:sz w:val="20"/>
          <w:szCs w:val="20"/>
        </w:rPr>
      </w:pPr>
    </w:p>
    <w:p w14:paraId="1FBE0CBA" w14:textId="77777777" w:rsidR="00481AB9" w:rsidRPr="00C42567" w:rsidRDefault="00481AB9" w:rsidP="00481AB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58FB0034" w14:textId="77777777" w:rsidR="00481AB9" w:rsidRPr="00C42567" w:rsidRDefault="00481AB9" w:rsidP="00481AB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Adam and Eve brought sin into the world. </w:t>
      </w:r>
    </w:p>
    <w:p w14:paraId="3043B36B" w14:textId="77777777" w:rsidR="00481AB9" w:rsidRDefault="00481AB9" w:rsidP="00481AB9">
      <w:pPr>
        <w:pStyle w:val="FrontPageLeftColumnHeader"/>
        <w:spacing w:line="360" w:lineRule="auto"/>
        <w:rPr>
          <w:rFonts w:ascii="Times New Roman" w:hAnsi="Times New Roman" w:cs="Times New Roman"/>
          <w:color w:val="000000"/>
          <w:sz w:val="20"/>
          <w:szCs w:val="20"/>
        </w:rPr>
      </w:pPr>
    </w:p>
    <w:p w14:paraId="3046D242" w14:textId="77777777" w:rsidR="00481AB9" w:rsidRPr="00C42567" w:rsidRDefault="00481AB9" w:rsidP="00481AB9">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27FD0545" w14:textId="77777777" w:rsidR="00481AB9" w:rsidRPr="00C42567" w:rsidRDefault="00481AB9" w:rsidP="00481AB9">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I will repent of my sins.</w:t>
      </w:r>
    </w:p>
    <w:p w14:paraId="30BFF2FF" w14:textId="77777777" w:rsidR="00481AB9" w:rsidRPr="00C42567" w:rsidRDefault="00481AB9" w:rsidP="00481AB9">
      <w:pPr>
        <w:pStyle w:val="TruthMyResponseCovenant"/>
        <w:spacing w:after="0" w:line="360" w:lineRule="auto"/>
        <w:rPr>
          <w:rFonts w:ascii="Times New Roman" w:hAnsi="Times New Roman" w:cs="Times New Roman"/>
          <w:sz w:val="20"/>
          <w:szCs w:val="20"/>
        </w:rPr>
      </w:pPr>
    </w:p>
    <w:p w14:paraId="4ED9ECB0" w14:textId="77777777" w:rsidR="00481AB9" w:rsidRPr="00C42567" w:rsidRDefault="00481AB9" w:rsidP="00481AB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195A03CA" w14:textId="77777777" w:rsidR="00481AB9" w:rsidRPr="00C42567" w:rsidRDefault="00481AB9" w:rsidP="00481AB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Large flat bin, soil to fill the bin, 3 index cards, black marker, wet wipes</w:t>
      </w:r>
    </w:p>
    <w:p w14:paraId="2D502CC8" w14:textId="77777777" w:rsidR="00481AB9" w:rsidRPr="00C42567" w:rsidRDefault="00481AB9" w:rsidP="00481AB9">
      <w:pPr>
        <w:pStyle w:val="AstericItems"/>
        <w:spacing w:before="0" w:after="0" w:line="360" w:lineRule="auto"/>
        <w:jc w:val="left"/>
        <w:rPr>
          <w:rFonts w:ascii="Times New Roman" w:hAnsi="Times New Roman" w:cs="Times New Roman"/>
        </w:rPr>
      </w:pPr>
      <w:r w:rsidRPr="00C42567">
        <w:rPr>
          <w:rFonts w:ascii="Times New Roman" w:hAnsi="Times New Roman" w:cs="Times New Roman"/>
        </w:rPr>
        <w:t>*</w:t>
      </w:r>
      <w:r w:rsidRPr="00C42567">
        <w:rPr>
          <w:rStyle w:val="Narrowmeditalic"/>
          <w:rFonts w:ascii="Times New Roman" w:hAnsi="Times New Roman" w:cs="Times New Roman"/>
          <w:i/>
          <w:iCs/>
        </w:rPr>
        <w:t>The bin of soil will be used again in Lesson 3.</w:t>
      </w:r>
      <w:r w:rsidRPr="00C42567">
        <w:rPr>
          <w:rFonts w:ascii="Times New Roman" w:hAnsi="Times New Roman" w:cs="Times New Roman"/>
        </w:rPr>
        <w:t xml:space="preserve"> </w:t>
      </w:r>
    </w:p>
    <w:p w14:paraId="77D2CAAC"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CB61667"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three index cards, use black marker to write the letters of the word SIN, one letter per card.</w:t>
      </w:r>
    </w:p>
    <w:p w14:paraId="2086593E"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Fill a plastic bin with potting soil. As you pour the soil into the bin, hide the index cards in the soil, making sure they are completely covered. </w:t>
      </w:r>
    </w:p>
    <w:p w14:paraId="5D1A61AF"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Place the bin of soil near the classroom entrance so students see it as they enter. </w:t>
      </w:r>
    </w:p>
    <w:p w14:paraId="58225F53"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9AFCA72"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Greet students as they enter.</w:t>
      </w:r>
    </w:p>
    <w:p w14:paraId="27F64258"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2D5BF606"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students around the bin of soil. </w:t>
      </w:r>
    </w:p>
    <w:p w14:paraId="3BFA05AB" w14:textId="77777777" w:rsidR="00481AB9" w:rsidRPr="00C42567" w:rsidRDefault="00481AB9" w:rsidP="00481AB9">
      <w:pPr>
        <w:pStyle w:val="Bullets2ndlevel"/>
        <w:spacing w:line="360" w:lineRule="auto"/>
        <w:rPr>
          <w:rFonts w:ascii="Times New Roman" w:hAnsi="Times New Roman" w:cs="Times New Roman"/>
          <w:sz w:val="20"/>
          <w:szCs w:val="20"/>
        </w:rPr>
      </w:pPr>
      <w:r w:rsidRPr="00C42567">
        <w:rPr>
          <w:rStyle w:val="Italic"/>
          <w:rFonts w:ascii="Times New Roman" w:hAnsi="Times New Roman" w:cs="Times New Roman"/>
          <w:i w:val="0"/>
          <w:iCs w:val="0"/>
          <w:sz w:val="20"/>
          <w:szCs w:val="20"/>
        </w:rPr>
        <w:t>»</w:t>
      </w:r>
      <w:r w:rsidRPr="00C42567">
        <w:rPr>
          <w:rStyle w:val="Italic"/>
          <w:rFonts w:ascii="Times New Roman" w:hAnsi="Times New Roman" w:cs="Times New Roman"/>
          <w:sz w:val="20"/>
          <w:szCs w:val="20"/>
        </w:rPr>
        <w:tab/>
        <w:t>As you sift through just the top layer of soil, ask:</w:t>
      </w:r>
      <w:r w:rsidRPr="00C42567">
        <w:rPr>
          <w:rFonts w:ascii="Times New Roman" w:hAnsi="Times New Roman" w:cs="Times New Roman"/>
          <w:sz w:val="20"/>
          <w:szCs w:val="20"/>
        </w:rPr>
        <w:t xml:space="preserve"> How many of you like to play in the dirt? Does Mom </w:t>
      </w:r>
      <w:r w:rsidRPr="00C42567">
        <w:rPr>
          <w:rFonts w:ascii="Times New Roman" w:hAnsi="Times New Roman" w:cs="Times New Roman"/>
          <w:sz w:val="20"/>
          <w:szCs w:val="20"/>
        </w:rPr>
        <w:lastRenderedPageBreak/>
        <w:t>always like when you do? What usually happens after you get dirty?</w:t>
      </w:r>
    </w:p>
    <w:p w14:paraId="01B84186"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Getting dirty is like letting sin into our lives. Sin makes us unclean. Somehow, we must get that sin cleaned out.</w:t>
      </w:r>
    </w:p>
    <w:p w14:paraId="14B66156"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“Adam and Eve brought sin into the world.”</w:t>
      </w:r>
      <w:r w:rsidRPr="00C42567">
        <w:rPr>
          <w:rFonts w:ascii="Times New Roman" w:hAnsi="Times New Roman" w:cs="Times New Roman"/>
          <w:smallCaps/>
          <w:sz w:val="20"/>
          <w:szCs w:val="20"/>
        </w:rPr>
        <w:t xml:space="preserve"> </w:t>
      </w:r>
    </w:p>
    <w:p w14:paraId="33C0E7CD" w14:textId="77777777" w:rsidR="00481AB9" w:rsidRPr="00C42567" w:rsidRDefault="00481AB9" w:rsidP="00481AB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how Adam and Eve brought sin into the world, and what it means to each of us. </w:t>
      </w:r>
    </w:p>
    <w:p w14:paraId="0A897FDD" w14:textId="77777777" w:rsidR="00481AB9" w:rsidRPr="00C42567" w:rsidRDefault="00481AB9" w:rsidP="00481AB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The Garden </w:t>
      </w:r>
    </w:p>
    <w:p w14:paraId="57FAF356" w14:textId="77777777" w:rsidR="00481AB9" w:rsidRPr="00C42567" w:rsidRDefault="00481AB9" w:rsidP="00481AB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Whiteboard and markers, drawing paper, crayons</w:t>
      </w:r>
    </w:p>
    <w:p w14:paraId="515610F8"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DD5D50E"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Last week we learned that God created Adam and Eve and set them in the beautiful Garden of Eden. </w:t>
      </w:r>
    </w:p>
    <w:p w14:paraId="3F5B678E"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paper and crayons.</w:t>
      </w:r>
    </w:p>
    <w:p w14:paraId="30A09AF6"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Ask students what they think would have been in Adam and Eve’s Garden. </w:t>
      </w:r>
    </w:p>
    <w:p w14:paraId="1C65AA2F" w14:textId="77777777" w:rsidR="00481AB9" w:rsidRPr="00C42567" w:rsidRDefault="00481AB9" w:rsidP="00481AB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Suggestions </w:t>
      </w:r>
      <w:proofErr w:type="gramStart"/>
      <w:r w:rsidRPr="00C42567">
        <w:rPr>
          <w:rFonts w:ascii="Times New Roman" w:hAnsi="Times New Roman" w:cs="Times New Roman"/>
          <w:sz w:val="20"/>
          <w:szCs w:val="20"/>
        </w:rPr>
        <w:t>include:</w:t>
      </w:r>
      <w:proofErr w:type="gramEnd"/>
      <w:r w:rsidRPr="00C42567">
        <w:rPr>
          <w:rFonts w:ascii="Times New Roman" w:hAnsi="Times New Roman" w:cs="Times New Roman"/>
          <w:sz w:val="20"/>
          <w:szCs w:val="20"/>
        </w:rPr>
        <w:t xml:space="preserve"> flowers, animals, a river, trees. </w:t>
      </w:r>
    </w:p>
    <w:p w14:paraId="033E8640"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Draw a picture of that Garden with students copying your drawing onto their paper. </w:t>
      </w:r>
    </w:p>
    <w:p w14:paraId="10B0E912"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Ask what students think life was like in the Garden.</w:t>
      </w:r>
      <w:r w:rsidRPr="00C42567">
        <w:rPr>
          <w:rFonts w:ascii="Times New Roman" w:hAnsi="Times New Roman" w:cs="Times New Roman"/>
          <w:smallCaps/>
          <w:sz w:val="20"/>
          <w:szCs w:val="20"/>
        </w:rPr>
        <w:t xml:space="preserve"> </w:t>
      </w:r>
    </w:p>
    <w:p w14:paraId="6DEA0445" w14:textId="77777777" w:rsidR="00481AB9" w:rsidRPr="00C42567" w:rsidRDefault="00481AB9" w:rsidP="00481AB9">
      <w:pPr>
        <w:pStyle w:val="applicationAdditionalOptions"/>
        <w:spacing w:before="0" w:after="0" w:line="360" w:lineRule="auto"/>
        <w:jc w:val="left"/>
        <w:rPr>
          <w:rStyle w:val="Book"/>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t>
      </w:r>
      <w:r w:rsidRPr="00C42567">
        <w:rPr>
          <w:rStyle w:val="Book"/>
          <w:rFonts w:ascii="Times New Roman" w:hAnsi="Times New Roman" w:cs="Times New Roman"/>
          <w:sz w:val="20"/>
          <w:szCs w:val="20"/>
        </w:rPr>
        <w:t>Just think how fun it would have been to live in the Garden with no problems, no sickness, and no bug bites. The only real problem was Adam and Eve, who did not keep life in the Garden good because they disobeyed God and brought sin into the world.</w:t>
      </w:r>
    </w:p>
    <w:p w14:paraId="45B2CCC4" w14:textId="77777777" w:rsidR="00481AB9" w:rsidRPr="00C42567" w:rsidRDefault="00481AB9" w:rsidP="00481AB9">
      <w:pPr>
        <w:pStyle w:val="BodyTextNoIndent"/>
        <w:spacing w:after="0" w:line="360" w:lineRule="auto"/>
        <w:jc w:val="left"/>
        <w:rPr>
          <w:rFonts w:ascii="Times New Roman" w:hAnsi="Times New Roman" w:cs="Times New Roman"/>
          <w:sz w:val="20"/>
          <w:szCs w:val="20"/>
        </w:rPr>
      </w:pPr>
    </w:p>
    <w:p w14:paraId="77666539" w14:textId="77777777" w:rsidR="00481AB9" w:rsidRPr="00C42567" w:rsidRDefault="00481AB9" w:rsidP="00481AB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2E463CBC" w14:textId="77777777" w:rsidR="00481AB9" w:rsidRPr="00C42567" w:rsidRDefault="00481AB9" w:rsidP="00481AB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Making a Choice</w:t>
      </w:r>
      <w:r w:rsidRPr="00C42567">
        <w:rPr>
          <w:rFonts w:ascii="Times New Roman" w:hAnsi="Times New Roman" w:cs="Times New Roman"/>
          <w:b w:val="0"/>
          <w:bCs w:val="0"/>
          <w:smallCaps/>
          <w:sz w:val="20"/>
          <w:szCs w:val="20"/>
        </w:rPr>
        <w:t xml:space="preserve"> </w:t>
      </w:r>
    </w:p>
    <w:p w14:paraId="5794C9E5" w14:textId="77777777" w:rsidR="00481AB9" w:rsidRPr="00C42567" w:rsidRDefault="00481AB9" w:rsidP="00481AB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Bin of soil from Connect, wet wipes, “Forbidden Fruit” Activity Pages, crayons </w:t>
      </w:r>
    </w:p>
    <w:p w14:paraId="0212289E"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DACE162"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Hand out page 2 of the Lesson 2 activity page. </w:t>
      </w:r>
    </w:p>
    <w:p w14:paraId="3C4F37FB" w14:textId="77777777" w:rsidR="00481AB9" w:rsidRPr="00C42567" w:rsidRDefault="00481AB9" w:rsidP="00481AB9">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“Forbidden Fruit” picture.</w:t>
      </w:r>
    </w:p>
    <w:p w14:paraId="46237EAF"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Sift through the top layer of dirt while discussing these points. </w:t>
      </w:r>
    </w:p>
    <w:p w14:paraId="5ABFEBFF" w14:textId="77777777" w:rsidR="00481AB9" w:rsidRPr="00C42567" w:rsidRDefault="00481AB9" w:rsidP="00481AB9">
      <w:pPr>
        <w:pStyle w:val="Buttlet2ndlast"/>
        <w:spacing w:after="0"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If Mom or Dad tells you to stay out of the dirt, what should you do? You have a choice: obey and stay out of the dirt or play in the dirt anyway. Which one is the right answer?</w:t>
      </w:r>
      <w:r w:rsidRPr="00C42567">
        <w:rPr>
          <w:rFonts w:ascii="Times New Roman" w:hAnsi="Times New Roman" w:cs="Times New Roman"/>
          <w:smallCaps/>
          <w:sz w:val="20"/>
          <w:szCs w:val="20"/>
        </w:rPr>
        <w:t xml:space="preserve"> </w:t>
      </w:r>
    </w:p>
    <w:p w14:paraId="0FCD691C" w14:textId="77777777" w:rsidR="00481AB9" w:rsidRPr="00C42567" w:rsidRDefault="00481AB9" w:rsidP="00481AB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Adam and Eve had a choice. Let’s find out what that choice was.</w:t>
      </w:r>
    </w:p>
    <w:p w14:paraId="564617FC" w14:textId="77777777" w:rsidR="00481AB9"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p>
    <w:p w14:paraId="5A12FCF5"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Bible Lesson</w:t>
      </w:r>
    </w:p>
    <w:p w14:paraId="257F17C0" w14:textId="77777777" w:rsidR="00481AB9" w:rsidRPr="00C42567" w:rsidRDefault="00481AB9" w:rsidP="00481AB9">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Adam and Eve (Genesis 3–4)</w:t>
      </w:r>
    </w:p>
    <w:p w14:paraId="17BEE4F0" w14:textId="77777777" w:rsidR="00481AB9" w:rsidRPr="00C42567" w:rsidRDefault="00481AB9" w:rsidP="00481AB9">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t>
      </w: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he drove out the man; and he placed at the east of the garden of Eden </w:t>
      </w:r>
      <w:proofErr w:type="spellStart"/>
      <w:r w:rsidRPr="00C42567">
        <w:rPr>
          <w:rFonts w:ascii="Times New Roman" w:hAnsi="Times New Roman" w:cs="Times New Roman"/>
          <w:sz w:val="20"/>
          <w:szCs w:val="20"/>
        </w:rPr>
        <w:t>Cherubims</w:t>
      </w:r>
      <w:proofErr w:type="spellEnd"/>
      <w:r w:rsidRPr="00C42567">
        <w:rPr>
          <w:rFonts w:ascii="Times New Roman" w:hAnsi="Times New Roman" w:cs="Times New Roman"/>
          <w:sz w:val="20"/>
          <w:szCs w:val="20"/>
        </w:rPr>
        <w:t>, and a flaming sword which turned every way, to keep the way of the tree of life” (Genesis 3:24).</w:t>
      </w:r>
    </w:p>
    <w:p w14:paraId="116189E8" w14:textId="77777777" w:rsidR="00481AB9" w:rsidRDefault="00481AB9" w:rsidP="00481AB9">
      <w:pPr>
        <w:pStyle w:val="SuppliesAdditionalOptions"/>
        <w:spacing w:before="0" w:after="0" w:line="360" w:lineRule="auto"/>
        <w:jc w:val="left"/>
        <w:rPr>
          <w:rStyle w:val="BoldItalic"/>
          <w:rFonts w:ascii="Times New Roman" w:hAnsi="Times New Roman" w:cs="Times New Roman"/>
          <w:sz w:val="20"/>
          <w:szCs w:val="20"/>
        </w:rPr>
      </w:pPr>
    </w:p>
    <w:p w14:paraId="65F43E07" w14:textId="55A2FD20" w:rsidR="00481AB9" w:rsidRPr="00C42567" w:rsidRDefault="00481AB9" w:rsidP="00481AB9">
      <w:pPr>
        <w:pStyle w:val="SuppliesAdditionalOptions"/>
        <w:spacing w:before="0" w:after="0" w:line="360" w:lineRule="auto"/>
        <w:jc w:val="left"/>
        <w:rPr>
          <w:rFonts w:ascii="Times New Roman" w:hAnsi="Times New Roman" w:cs="Times New Roman"/>
          <w:i/>
          <w:iCs/>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2 baskets of fruit, Tree of Knowledge/Tree of Life signs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“The Garden of Eden” visual from Lesson 1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Adam and Eve figures from Lesson 1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Snake picture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Uh Oh! sign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r w:rsidRPr="00C42567">
        <w:rPr>
          <w:rFonts w:ascii="Times New Roman" w:hAnsi="Times New Roman" w:cs="Times New Roman"/>
          <w:sz w:val="20"/>
          <w:szCs w:val="20"/>
        </w:rPr>
        <w:lastRenderedPageBreak/>
        <w:t xml:space="preserve">“Forbidden Fruit” visual </w:t>
      </w:r>
      <w:r>
        <w:rPr>
          <w:rFonts w:ascii="Times New Roman" w:hAnsi="Times New Roman" w:cs="Times New Roman"/>
          <w:b/>
          <w:bCs/>
          <w:smallCaps/>
          <w:sz w:val="20"/>
          <w:szCs w:val="20"/>
        </w:rPr>
        <w:t>(dr)</w:t>
      </w:r>
    </w:p>
    <w:p w14:paraId="65FC8DF3"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4DE8356"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Place fruit in two small baskets. Set them on a small table. </w:t>
      </w:r>
    </w:p>
    <w:p w14:paraId="07614ED7"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the Tree of Knowledge/Tree of Life signs </w:t>
      </w:r>
      <w:r>
        <w:rPr>
          <w:rFonts w:ascii="Times New Roman" w:hAnsi="Times New Roman" w:cs="Times New Roman"/>
          <w:b/>
          <w:bCs/>
          <w:smallCaps/>
          <w:sz w:val="20"/>
          <w:szCs w:val="20"/>
        </w:rPr>
        <w:t>(dr)</w:t>
      </w:r>
      <w:r w:rsidRPr="00C42567">
        <w:rPr>
          <w:rFonts w:ascii="Times New Roman" w:hAnsi="Times New Roman" w:cs="Times New Roman"/>
          <w:sz w:val="20"/>
          <w:szCs w:val="20"/>
        </w:rPr>
        <w:t>. Place them in front of the baskets.</w:t>
      </w:r>
    </w:p>
    <w:p w14:paraId="3B1A445B"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the Uh-Oh! sign </w:t>
      </w:r>
      <w:r>
        <w:rPr>
          <w:rFonts w:ascii="Times New Roman" w:hAnsi="Times New Roman" w:cs="Times New Roman"/>
          <w:b/>
          <w:bCs/>
          <w:smallCaps/>
          <w:sz w:val="20"/>
          <w:szCs w:val="20"/>
        </w:rPr>
        <w:t>(dr)</w:t>
      </w:r>
      <w:r w:rsidRPr="00C42567">
        <w:rPr>
          <w:rFonts w:ascii="Times New Roman" w:hAnsi="Times New Roman" w:cs="Times New Roman"/>
          <w:sz w:val="20"/>
          <w:szCs w:val="20"/>
        </w:rPr>
        <w:t>.</w:t>
      </w:r>
      <w:r w:rsidRPr="00C42567">
        <w:rPr>
          <w:rFonts w:ascii="Times New Roman" w:hAnsi="Times New Roman" w:cs="Times New Roman"/>
          <w:smallCaps/>
          <w:sz w:val="20"/>
          <w:szCs w:val="20"/>
        </w:rPr>
        <w:t xml:space="preserve"> </w:t>
      </w:r>
    </w:p>
    <w:p w14:paraId="79BD1E03"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73559D1"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Instruct students to say “uh-oh!” when you show the Uh-Oh! sign </w:t>
      </w:r>
      <w:r>
        <w:rPr>
          <w:rFonts w:ascii="Times New Roman" w:hAnsi="Times New Roman" w:cs="Times New Roman"/>
          <w:b/>
          <w:bCs/>
          <w:smallCaps/>
          <w:sz w:val="20"/>
          <w:szCs w:val="20"/>
        </w:rPr>
        <w:t>(dr)</w:t>
      </w:r>
      <w:r w:rsidRPr="00C42567">
        <w:rPr>
          <w:rFonts w:ascii="Times New Roman" w:hAnsi="Times New Roman" w:cs="Times New Roman"/>
          <w:sz w:val="20"/>
          <w:szCs w:val="20"/>
        </w:rPr>
        <w:t>. Practice with students.</w:t>
      </w:r>
    </w:p>
    <w:p w14:paraId="04C38304" w14:textId="77777777" w:rsidR="00481AB9" w:rsidRDefault="00481AB9" w:rsidP="00481AB9">
      <w:pPr>
        <w:pStyle w:val="BodyTextNoIndent"/>
        <w:spacing w:after="0" w:line="360" w:lineRule="auto"/>
        <w:jc w:val="left"/>
        <w:rPr>
          <w:rStyle w:val="Narrowmeditalic"/>
          <w:rFonts w:ascii="Times New Roman" w:hAnsi="Times New Roman" w:cs="Times New Roman"/>
          <w:sz w:val="20"/>
          <w:szCs w:val="20"/>
        </w:rPr>
      </w:pPr>
    </w:p>
    <w:p w14:paraId="5B85ECFE"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(Show “The Garden of Eden” visual from Lesson 1.)</w:t>
      </w:r>
      <w:r w:rsidRPr="00C42567">
        <w:rPr>
          <w:rFonts w:ascii="Times New Roman" w:hAnsi="Times New Roman" w:cs="Times New Roman"/>
          <w:sz w:val="20"/>
          <w:szCs w:val="20"/>
        </w:rPr>
        <w:t xml:space="preserve"> When God created the Garden of Eden, He set two trees in the middle of it. One was called the Tree of Life. The other was called the Tree of the Knowledge of Good and Evil. God told Adam he could eat from any tree in the Garden, but not from the tree that gives knowledge of good and evil. God warned Adam that if he ever ate fruit from that tree, he would die.</w:t>
      </w:r>
    </w:p>
    <w:p w14:paraId="3BE1C37C"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(Show the snake picture.)</w:t>
      </w:r>
      <w:r w:rsidRPr="00C42567">
        <w:rPr>
          <w:rFonts w:ascii="Times New Roman" w:hAnsi="Times New Roman" w:cs="Times New Roman"/>
          <w:sz w:val="20"/>
          <w:szCs w:val="20"/>
        </w:rPr>
        <w:t xml:space="preserve"> Now the snake was the cleverest of all the wild animals the Lord God had made. One day the snake spoke to the woman and said, “Did God really say you must not eat fruit from every tree in the Garden?”</w:t>
      </w:r>
    </w:p>
    <w:p w14:paraId="5F154582"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 xml:space="preserve">(Show the Eve figure from Lesson 1.) </w:t>
      </w:r>
      <w:r w:rsidRPr="00C42567">
        <w:rPr>
          <w:rFonts w:ascii="Times New Roman" w:hAnsi="Times New Roman" w:cs="Times New Roman"/>
          <w:sz w:val="20"/>
          <w:szCs w:val="20"/>
        </w:rPr>
        <w:t>The woman answered him, “We may eat fruit from the trees in the Garden. But God told us we must not eat fruit from the tree in the middle of the Garden.”</w:t>
      </w:r>
    </w:p>
    <w:p w14:paraId="4E1887C8"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Then Eve made a mistake. She added to what God told Adam. She said, “We must not even touch it, or we will die.” </w:t>
      </w:r>
    </w:p>
    <w:p w14:paraId="1E1DF1A7"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(Show the Uh-Oh! sign.)</w:t>
      </w:r>
      <w:r w:rsidRPr="00C42567">
        <w:rPr>
          <w:rFonts w:ascii="Times New Roman" w:hAnsi="Times New Roman" w:cs="Times New Roman"/>
          <w:sz w:val="20"/>
          <w:szCs w:val="20"/>
        </w:rPr>
        <w:t xml:space="preserve"> Uh-oh! </w:t>
      </w:r>
    </w:p>
    <w:p w14:paraId="7DCC6004"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The snake convinced Eve that she wouldn’t die if she ate the fruit. He said God knew if she ate the fruit from that tree, she would learn about good and evil and be as smart as God. Can anyone be like God?</w:t>
      </w:r>
    </w:p>
    <w:p w14:paraId="248C7D2E"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 xml:space="preserve">(Show the Uh-Oh! sign.) </w:t>
      </w:r>
      <w:r w:rsidRPr="00C42567">
        <w:rPr>
          <w:rFonts w:ascii="Times New Roman" w:hAnsi="Times New Roman" w:cs="Times New Roman"/>
          <w:sz w:val="20"/>
          <w:szCs w:val="20"/>
        </w:rPr>
        <w:t>Uh-Oh, Eve! Watch out! You have a choice.</w:t>
      </w:r>
    </w:p>
    <w:p w14:paraId="3CAB0DA0"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Eve saw that the tree was beautiful. She saw that the fruit was good to eat and that it would make her wise. What did she do? Did she choose to leave the fruit alone, or did she choose to eat the fruit? </w:t>
      </w:r>
      <w:r w:rsidRPr="00C42567">
        <w:rPr>
          <w:rStyle w:val="Narrowmeditalic"/>
          <w:rFonts w:ascii="Times New Roman" w:hAnsi="Times New Roman" w:cs="Times New Roman"/>
          <w:sz w:val="20"/>
          <w:szCs w:val="20"/>
        </w:rPr>
        <w:t>(Pick up fruit from the Tree of Knowledge basket and eye it carefully.)</w:t>
      </w:r>
      <w:r w:rsidRPr="00C42567">
        <w:rPr>
          <w:rFonts w:ascii="Times New Roman" w:hAnsi="Times New Roman" w:cs="Times New Roman"/>
          <w:sz w:val="20"/>
          <w:szCs w:val="20"/>
        </w:rPr>
        <w:t xml:space="preserve"> </w:t>
      </w:r>
      <w:r w:rsidRPr="00C42567">
        <w:rPr>
          <w:rStyle w:val="Narrowmeditalic"/>
          <w:rFonts w:ascii="Times New Roman" w:hAnsi="Times New Roman" w:cs="Times New Roman"/>
          <w:sz w:val="20"/>
          <w:szCs w:val="20"/>
        </w:rPr>
        <w:t>(Show the Uh-Oh! sign.)</w:t>
      </w:r>
      <w:r w:rsidRPr="00C42567">
        <w:rPr>
          <w:rFonts w:ascii="Times New Roman" w:hAnsi="Times New Roman" w:cs="Times New Roman"/>
          <w:sz w:val="20"/>
          <w:szCs w:val="20"/>
        </w:rPr>
        <w:t xml:space="preserve"> Uh-Oh, Eve! Watch out! </w:t>
      </w:r>
    </w:p>
    <w:p w14:paraId="09368AA5"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 xml:space="preserve">(Slowly put the fruit to your mouth and take a bite.) </w:t>
      </w:r>
      <w:r w:rsidRPr="00C42567">
        <w:rPr>
          <w:rFonts w:ascii="Times New Roman" w:hAnsi="Times New Roman" w:cs="Times New Roman"/>
          <w:sz w:val="20"/>
          <w:szCs w:val="20"/>
        </w:rPr>
        <w:t xml:space="preserve">She took some of its fruit and ate it. Oh no! </w:t>
      </w:r>
      <w:r w:rsidRPr="00C42567">
        <w:rPr>
          <w:rStyle w:val="Narrowmeditalic"/>
          <w:rFonts w:ascii="Times New Roman" w:hAnsi="Times New Roman" w:cs="Times New Roman"/>
          <w:sz w:val="20"/>
          <w:szCs w:val="20"/>
        </w:rPr>
        <w:t xml:space="preserve">(Show the Uh-Oh! sign.) </w:t>
      </w:r>
      <w:r w:rsidRPr="00C42567">
        <w:rPr>
          <w:rFonts w:ascii="Times New Roman" w:hAnsi="Times New Roman" w:cs="Times New Roman"/>
          <w:sz w:val="20"/>
          <w:szCs w:val="20"/>
        </w:rPr>
        <w:t xml:space="preserve">Uh-oh! </w:t>
      </w:r>
    </w:p>
    <w:p w14:paraId="0C71956A"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 xml:space="preserve">(Show the Adam figure from Lesson 1.) </w:t>
      </w:r>
      <w:r w:rsidRPr="00C42567">
        <w:rPr>
          <w:rFonts w:ascii="Times New Roman" w:hAnsi="Times New Roman" w:cs="Times New Roman"/>
          <w:sz w:val="20"/>
          <w:szCs w:val="20"/>
        </w:rPr>
        <w:t xml:space="preserve">She also gave some of the fruit to her husband, Adam, who was with her, and he ate it. Oh no! </w:t>
      </w:r>
      <w:r w:rsidRPr="00C42567">
        <w:rPr>
          <w:rStyle w:val="Narrowmeditalic"/>
          <w:rFonts w:ascii="Times New Roman" w:hAnsi="Times New Roman" w:cs="Times New Roman"/>
          <w:sz w:val="20"/>
          <w:szCs w:val="20"/>
        </w:rPr>
        <w:t>(Show the Uh-Oh! sign.)</w:t>
      </w:r>
      <w:r w:rsidRPr="00C42567">
        <w:rPr>
          <w:rFonts w:ascii="Times New Roman" w:hAnsi="Times New Roman" w:cs="Times New Roman"/>
          <w:sz w:val="20"/>
          <w:szCs w:val="20"/>
        </w:rPr>
        <w:t xml:space="preserve"> Uh-oh! </w:t>
      </w:r>
    </w:p>
    <w:p w14:paraId="7C7DC332"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Then they heard God walking in the Garden in the cool part of the day. They quickly ran and hid from Him among the trees of the Garden. </w:t>
      </w:r>
      <w:r w:rsidRPr="00C42567">
        <w:rPr>
          <w:rStyle w:val="Narrowmeditalic"/>
          <w:rFonts w:ascii="Times New Roman" w:hAnsi="Times New Roman" w:cs="Times New Roman"/>
          <w:sz w:val="20"/>
          <w:szCs w:val="20"/>
        </w:rPr>
        <w:t>(Hide the Adam and Eve figures.)</w:t>
      </w:r>
      <w:r w:rsidRPr="00C42567">
        <w:rPr>
          <w:rFonts w:ascii="Times New Roman" w:hAnsi="Times New Roman" w:cs="Times New Roman"/>
          <w:sz w:val="20"/>
          <w:szCs w:val="20"/>
        </w:rPr>
        <w:t xml:space="preserve"> The Lord called to Adam, “Where are you?” </w:t>
      </w:r>
    </w:p>
    <w:p w14:paraId="7FB63E23"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knew where they were and asked Adam if he had eaten from the forbidden tree that God had commanded them not to eat from. </w:t>
      </w:r>
      <w:r w:rsidRPr="00C42567">
        <w:rPr>
          <w:rStyle w:val="Narrowmeditalic"/>
          <w:rFonts w:ascii="Times New Roman" w:hAnsi="Times New Roman" w:cs="Times New Roman"/>
          <w:sz w:val="20"/>
          <w:szCs w:val="20"/>
        </w:rPr>
        <w:t>(Show Adam figure.)</w:t>
      </w:r>
      <w:r w:rsidRPr="00C42567">
        <w:rPr>
          <w:rFonts w:ascii="Times New Roman" w:hAnsi="Times New Roman" w:cs="Times New Roman"/>
          <w:sz w:val="20"/>
          <w:szCs w:val="20"/>
        </w:rPr>
        <w:t xml:space="preserve"> Adam blamed God for making the woman, and he blamed Eve for eating the fruit. Was that right for him to do? </w:t>
      </w:r>
    </w:p>
    <w:p w14:paraId="0D7AB0FD"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lastRenderedPageBreak/>
        <w:t>God said to Eve, “What have you done?”</w:t>
      </w:r>
      <w:r w:rsidRPr="00C42567">
        <w:rPr>
          <w:rStyle w:val="Narrowmeditalic"/>
          <w:rFonts w:ascii="Times New Roman" w:hAnsi="Times New Roman" w:cs="Times New Roman"/>
          <w:sz w:val="20"/>
          <w:szCs w:val="20"/>
        </w:rPr>
        <w:t xml:space="preserve"> (Show Eve figure.)</w:t>
      </w:r>
      <w:r w:rsidRPr="00C42567">
        <w:rPr>
          <w:rFonts w:ascii="Times New Roman" w:hAnsi="Times New Roman" w:cs="Times New Roman"/>
          <w:sz w:val="20"/>
          <w:szCs w:val="20"/>
        </w:rPr>
        <w:t xml:space="preserve"> Eve blamed the snake for tricking her into eating the fruit. Was that right for her to do?</w:t>
      </w:r>
    </w:p>
    <w:p w14:paraId="36E49F85"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(Show the “Forbidden Fruit” visual and the snake picture.)</w:t>
      </w:r>
      <w:r w:rsidRPr="00C42567">
        <w:rPr>
          <w:rFonts w:ascii="Times New Roman" w:hAnsi="Times New Roman" w:cs="Times New Roman"/>
          <w:sz w:val="20"/>
          <w:szCs w:val="20"/>
        </w:rPr>
        <w:t xml:space="preserve"> The snake had convinced Adam and Eve to make a wrong choice. They listened to the wrong voice. They had sinned. Sin is doing what is wrong. They had disobeyed God. What happened to them? </w:t>
      </w:r>
    </w:p>
    <w:p w14:paraId="7BC88156" w14:textId="77777777" w:rsidR="00481AB9" w:rsidRPr="00C42567" w:rsidRDefault="00481AB9" w:rsidP="00481AB9">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God moved them outside of the beautiful Garden where they were taken care of every day. They could not live there anymore. Now they had to work hard to live on earth.</w:t>
      </w:r>
      <w:r w:rsidRPr="00C42567">
        <w:rPr>
          <w:rFonts w:ascii="Times New Roman" w:hAnsi="Times New Roman" w:cs="Times New Roman"/>
          <w:smallCaps/>
          <w:sz w:val="20"/>
          <w:szCs w:val="20"/>
        </w:rPr>
        <w:t xml:space="preserve"> </w:t>
      </w:r>
    </w:p>
    <w:p w14:paraId="5616C025" w14:textId="77777777" w:rsidR="00481AB9"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p>
    <w:p w14:paraId="41D627AE"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4FBD08B0" w14:textId="77777777" w:rsidR="00481AB9" w:rsidRPr="00C42567" w:rsidRDefault="00481AB9" w:rsidP="00481AB9">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Which tree could Adam and Eve eat from? </w:t>
      </w:r>
      <w:r w:rsidRPr="00C42567">
        <w:rPr>
          <w:rStyle w:val="Italic"/>
          <w:rFonts w:ascii="Times New Roman" w:hAnsi="Times New Roman" w:cs="Times New Roman"/>
          <w:sz w:val="20"/>
          <w:szCs w:val="20"/>
        </w:rPr>
        <w:t>Tree of Life</w:t>
      </w:r>
    </w:p>
    <w:p w14:paraId="220336E9" w14:textId="77777777" w:rsidR="00481AB9" w:rsidRPr="00C42567" w:rsidRDefault="00481AB9" w:rsidP="00481AB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Which tree could Adam and Eve not eat from? </w:t>
      </w:r>
      <w:r w:rsidRPr="00C42567">
        <w:rPr>
          <w:rStyle w:val="Italic"/>
          <w:rFonts w:ascii="Times New Roman" w:hAnsi="Times New Roman" w:cs="Times New Roman"/>
          <w:sz w:val="20"/>
          <w:szCs w:val="20"/>
        </w:rPr>
        <w:t>Tree of Knowledge</w:t>
      </w:r>
    </w:p>
    <w:p w14:paraId="705E3C7E" w14:textId="77777777" w:rsidR="00481AB9" w:rsidRPr="00C42567" w:rsidRDefault="00481AB9" w:rsidP="00481AB9">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convinced Eve to eat the fruit? </w:t>
      </w:r>
      <w:r w:rsidRPr="00C42567">
        <w:rPr>
          <w:rStyle w:val="Italic"/>
          <w:rFonts w:ascii="Times New Roman" w:hAnsi="Times New Roman" w:cs="Times New Roman"/>
          <w:sz w:val="20"/>
          <w:szCs w:val="20"/>
        </w:rPr>
        <w:t>The snake</w:t>
      </w:r>
    </w:p>
    <w:p w14:paraId="6A43A249" w14:textId="77777777" w:rsidR="00481AB9" w:rsidRPr="00C42567" w:rsidRDefault="00481AB9" w:rsidP="00481AB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Did Adam and Eve make the right choice or the wrong choice? </w:t>
      </w:r>
      <w:r w:rsidRPr="00C42567">
        <w:rPr>
          <w:rStyle w:val="Italic"/>
          <w:rFonts w:ascii="Times New Roman" w:hAnsi="Times New Roman" w:cs="Times New Roman"/>
          <w:sz w:val="20"/>
          <w:szCs w:val="20"/>
        </w:rPr>
        <w:t>Wrong</w:t>
      </w:r>
    </w:p>
    <w:p w14:paraId="3FB5B5BE" w14:textId="77777777" w:rsidR="00481AB9" w:rsidRPr="00C42567" w:rsidRDefault="00481AB9" w:rsidP="00481AB9">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is sin? </w:t>
      </w:r>
      <w:r w:rsidRPr="00C42567">
        <w:rPr>
          <w:rStyle w:val="Italic"/>
          <w:rFonts w:ascii="Times New Roman" w:hAnsi="Times New Roman" w:cs="Times New Roman"/>
          <w:sz w:val="20"/>
          <w:szCs w:val="20"/>
        </w:rPr>
        <w:t>Doing what is wrong</w:t>
      </w:r>
    </w:p>
    <w:p w14:paraId="390A1117" w14:textId="77777777" w:rsidR="00481AB9" w:rsidRDefault="00481AB9" w:rsidP="00481AB9">
      <w:pPr>
        <w:pStyle w:val="SECTIONHEADER"/>
        <w:pBdr>
          <w:bottom w:val="none" w:sz="0" w:space="0" w:color="auto"/>
        </w:pBdr>
        <w:spacing w:before="0" w:after="0" w:line="360" w:lineRule="auto"/>
        <w:jc w:val="left"/>
        <w:rPr>
          <w:rFonts w:ascii="Times New Roman" w:hAnsi="Times New Roman" w:cs="Times New Roman"/>
          <w:sz w:val="20"/>
          <w:szCs w:val="20"/>
        </w:rPr>
      </w:pPr>
    </w:p>
    <w:p w14:paraId="523E7BBE" w14:textId="77777777" w:rsidR="00481AB9" w:rsidRPr="00C42567" w:rsidRDefault="00481AB9" w:rsidP="00481AB9">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421E0070" w14:textId="77777777" w:rsidR="00481AB9" w:rsidRPr="00C42567" w:rsidRDefault="00481AB9" w:rsidP="00481AB9">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Cleaning Myself Up</w:t>
      </w:r>
    </w:p>
    <w:p w14:paraId="1403AF6B" w14:textId="77777777" w:rsidR="00481AB9" w:rsidRPr="00C42567" w:rsidRDefault="00481AB9" w:rsidP="00481AB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Bin of soil from Connect, wet wipes </w:t>
      </w:r>
    </w:p>
    <w:p w14:paraId="6C6D5078"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8B4F911"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repent of my sins.”</w:t>
      </w:r>
    </w:p>
    <w:p w14:paraId="11C3C331"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students around the bin of soil. Allow three volunteers to dig through it and each pick out one index card.</w:t>
      </w:r>
    </w:p>
    <w:p w14:paraId="1E23E341"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Students repeat after you as you spell the word and say it aloud with you. </w:t>
      </w:r>
    </w:p>
    <w:p w14:paraId="61D1EDC8"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God could not let Adam and Eve live forever in the Garden after they sinned, so He sent them out of the Garden of Eden to work the ground. God loved them, but their sin separated them from God. </w:t>
      </w:r>
    </w:p>
    <w:p w14:paraId="4D9C0233"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2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3:23. </w:t>
      </w:r>
    </w:p>
    <w:p w14:paraId="750D319F"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Sin is like getting dirty from playing in the dirt when you are told not to. Sinning is when you make a wrong choice and disobey what you know is right. The only thing to do is to admit you did wrong and ask for forgiveness. </w:t>
      </w:r>
    </w:p>
    <w:p w14:paraId="16358B76" w14:textId="77777777" w:rsidR="00481AB9" w:rsidRPr="00C42567" w:rsidRDefault="00481AB9" w:rsidP="00481AB9">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t>
      </w:r>
      <w:r w:rsidRPr="00C42567">
        <w:rPr>
          <w:rStyle w:val="Book"/>
          <w:rFonts w:ascii="Times New Roman" w:hAnsi="Times New Roman" w:cs="Times New Roman"/>
          <w:sz w:val="20"/>
          <w:szCs w:val="20"/>
        </w:rPr>
        <w:t>When we sin, we are separated from God. To please God, we repent by saying we are sorry, asking the Lord to forgive us, and then we do our best not to do it again. The only way to have a clean heart is to repent of our sins.</w:t>
      </w:r>
    </w:p>
    <w:p w14:paraId="1F33FA85" w14:textId="77777777" w:rsidR="00481AB9" w:rsidRPr="00C42567" w:rsidRDefault="00481AB9" w:rsidP="00481AB9">
      <w:pPr>
        <w:pStyle w:val="SECTIONSUBHEADER"/>
        <w:spacing w:before="0" w:after="0" w:line="360" w:lineRule="auto"/>
        <w:rPr>
          <w:rFonts w:ascii="Times New Roman" w:hAnsi="Times New Roman" w:cs="Times New Roman"/>
          <w:sz w:val="20"/>
          <w:szCs w:val="20"/>
        </w:rPr>
      </w:pPr>
    </w:p>
    <w:p w14:paraId="281E9330" w14:textId="77777777" w:rsidR="00481AB9" w:rsidRPr="00C42567" w:rsidRDefault="00481AB9" w:rsidP="00481AB9">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38016E3B" w14:textId="77777777" w:rsidR="00481AB9" w:rsidRPr="00C42567" w:rsidRDefault="00481AB9" w:rsidP="00481AB9">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Dixie cups half filled with dirt, bin of soil from Connect, Kindergarten Devotional and Activity Page</w:t>
      </w:r>
    </w:p>
    <w:p w14:paraId="29EEA673"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43745B86" w14:textId="77777777" w:rsidR="00481AB9" w:rsidRPr="00C42567" w:rsidRDefault="00481AB9" w:rsidP="00481AB9">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Prepare a small Dixie cup of dirt for each student. </w:t>
      </w:r>
    </w:p>
    <w:p w14:paraId="61E80409"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CEFBDBD"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cup of dirt, cautioning them to hold it carefully and not spill it.</w:t>
      </w:r>
    </w:p>
    <w:p w14:paraId="344EC7CA"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Compare the cup of dirt to a life of sin. For the cup to be clean, it must be cleaned out and washed. For us to get sin out of our lives, we clean it out by repenting of our sins and being baptized. </w:t>
      </w:r>
    </w:p>
    <w:p w14:paraId="4D5358D7"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1183FC63"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0F7611FF" w14:textId="77777777" w:rsidR="00481AB9" w:rsidRPr="00C42567" w:rsidRDefault="00481AB9" w:rsidP="00481AB9">
      <w:pPr>
        <w:pStyle w:val="Bullets2ndlevel"/>
        <w:spacing w:line="360" w:lineRule="auto"/>
        <w:ind w:firstLine="0"/>
        <w:rPr>
          <w:rFonts w:ascii="Times New Roman" w:hAnsi="Times New Roman" w:cs="Times New Roman"/>
          <w:sz w:val="20"/>
          <w:szCs w:val="20"/>
        </w:rPr>
      </w:pPr>
      <w:r w:rsidRPr="00C42567">
        <w:rPr>
          <w:rFonts w:ascii="Times New Roman" w:hAnsi="Times New Roman" w:cs="Times New Roman"/>
          <w:sz w:val="20"/>
          <w:szCs w:val="20"/>
        </w:rPr>
        <w:t>Jesus, my heart . . . is sad when I sin.</w:t>
      </w:r>
    </w:p>
    <w:p w14:paraId="3F9D27AC" w14:textId="77777777" w:rsidR="00481AB9" w:rsidRPr="00C42567" w:rsidRDefault="00481AB9" w:rsidP="00481AB9">
      <w:pPr>
        <w:pStyle w:val="Bullets2ndlevel"/>
        <w:spacing w:line="360" w:lineRule="auto"/>
        <w:ind w:firstLine="0"/>
        <w:rPr>
          <w:rFonts w:ascii="Times New Roman" w:hAnsi="Times New Roman" w:cs="Times New Roman"/>
          <w:sz w:val="20"/>
          <w:szCs w:val="20"/>
        </w:rPr>
      </w:pPr>
      <w:r w:rsidRPr="00C42567">
        <w:rPr>
          <w:rFonts w:ascii="Times New Roman" w:hAnsi="Times New Roman" w:cs="Times New Roman"/>
          <w:sz w:val="20"/>
          <w:szCs w:val="20"/>
        </w:rPr>
        <w:t>Help me listen and obey . . . and repent when I make a wrong choice.</w:t>
      </w:r>
    </w:p>
    <w:p w14:paraId="0B07C8A1" w14:textId="77777777" w:rsidR="00481AB9" w:rsidRPr="00C42567" w:rsidRDefault="00481AB9" w:rsidP="00481AB9">
      <w:pPr>
        <w:pStyle w:val="Bullets2ndlevel"/>
        <w:spacing w:line="360" w:lineRule="auto"/>
        <w:ind w:firstLine="0"/>
        <w:rPr>
          <w:rFonts w:ascii="Times New Roman" w:hAnsi="Times New Roman" w:cs="Times New Roman"/>
          <w:sz w:val="20"/>
          <w:szCs w:val="20"/>
        </w:rPr>
      </w:pPr>
      <w:r w:rsidRPr="00C42567">
        <w:rPr>
          <w:rFonts w:ascii="Times New Roman" w:hAnsi="Times New Roman" w:cs="Times New Roman"/>
          <w:sz w:val="20"/>
          <w:szCs w:val="20"/>
        </w:rPr>
        <w:t>Thank You . . . for always forgiving me.</w:t>
      </w:r>
    </w:p>
    <w:p w14:paraId="44A8857B" w14:textId="77777777" w:rsidR="00481AB9" w:rsidRPr="00C42567" w:rsidRDefault="00481AB9" w:rsidP="00481AB9">
      <w:pPr>
        <w:pStyle w:val="Bullets2ndlevel"/>
        <w:spacing w:line="360" w:lineRule="auto"/>
        <w:ind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101593FB" w14:textId="77777777" w:rsidR="00481AB9" w:rsidRPr="00C42567" w:rsidRDefault="00481AB9" w:rsidP="00481AB9">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dump their cup of dirt into the bin.</w:t>
      </w:r>
    </w:p>
    <w:p w14:paraId="26DAC4EC" w14:textId="77777777" w:rsidR="00481AB9" w:rsidRPr="00C42567" w:rsidRDefault="00481AB9" w:rsidP="00481AB9">
      <w:pPr>
        <w:pStyle w:val="PagenumbersLESSONFRONTPAGE"/>
        <w:spacing w:line="360" w:lineRule="auto"/>
        <w:rPr>
          <w:rFonts w:ascii="Times New Roman" w:hAnsi="Times New Roman" w:cs="Times New Roman"/>
        </w:rPr>
      </w:pPr>
    </w:p>
    <w:p w14:paraId="31C1692D" w14:textId="77777777" w:rsidR="00481AB9" w:rsidRPr="001B4EAA" w:rsidRDefault="00481AB9" w:rsidP="00481AB9">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63ECBC36"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0BFD4DCB"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Download the Video Quick Links document </w:t>
      </w:r>
      <w:r>
        <w:rPr>
          <w:rFonts w:ascii="Times New Roman" w:hAnsi="Times New Roman" w:cs="Times New Roman"/>
          <w:b/>
          <w:bCs/>
          <w:smallCaps/>
          <w:sz w:val="20"/>
          <w:szCs w:val="20"/>
        </w:rPr>
        <w:t>(dr)</w:t>
      </w:r>
    </w:p>
    <w:p w14:paraId="0F9E26FC"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14A5AE7"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Assign each student, pair, or group one of the words of the MRC: I will repent of my sins.</w:t>
      </w:r>
    </w:p>
    <w:p w14:paraId="5C8E2316"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the music plays, students repeat the MRC with each (student, pair, or group) standing, saying their word, and sitting back down. </w:t>
      </w:r>
    </w:p>
    <w:p w14:paraId="53E4F4A8"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i w:val="0"/>
          <w:iCs w:val="0"/>
          <w:sz w:val="20"/>
          <w:szCs w:val="20"/>
        </w:rPr>
        <w:t>»</w:t>
      </w:r>
      <w:r w:rsidRPr="00C42567">
        <w:rPr>
          <w:rStyle w:val="LightItalic"/>
          <w:rFonts w:ascii="Times New Roman" w:hAnsi="Times New Roman" w:cs="Times New Roman"/>
          <w:sz w:val="20"/>
          <w:szCs w:val="20"/>
        </w:rPr>
        <w:tab/>
        <w:t>Optional:</w:t>
      </w:r>
      <w:r w:rsidRPr="00C42567">
        <w:rPr>
          <w:rFonts w:ascii="Times New Roman" w:hAnsi="Times New Roman" w:cs="Times New Roman"/>
          <w:sz w:val="20"/>
          <w:szCs w:val="20"/>
        </w:rPr>
        <w:t xml:space="preserve"> Vary the action, such as students stay standing, students say their word and turn around before sitting down, students jump as they say their word.</w:t>
      </w:r>
    </w:p>
    <w:p w14:paraId="118ABFEE"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Suggested songs:</w:t>
      </w:r>
    </w:p>
    <w:p w14:paraId="12F1BA59"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“Masquerade” by PPH Kids Music </w:t>
      </w:r>
      <w:r>
        <w:rPr>
          <w:rFonts w:ascii="Times New Roman" w:hAnsi="Times New Roman" w:cs="Times New Roman"/>
          <w:b/>
          <w:bCs/>
          <w:smallCaps/>
          <w:sz w:val="20"/>
          <w:szCs w:val="20"/>
        </w:rPr>
        <w:t>(ql)</w:t>
      </w:r>
    </w:p>
    <w:p w14:paraId="5E86943D"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“Forgiveness” by Maynard’s Groovy Bible Tunes </w:t>
      </w:r>
      <w:r>
        <w:rPr>
          <w:rFonts w:ascii="Times New Roman" w:hAnsi="Times New Roman" w:cs="Times New Roman"/>
          <w:b/>
          <w:bCs/>
          <w:smallCaps/>
          <w:sz w:val="20"/>
          <w:szCs w:val="20"/>
        </w:rPr>
        <w:t>(ql)</w:t>
      </w:r>
    </w:p>
    <w:p w14:paraId="6BF1D2EE"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“Sin Messed Everything Up” by VBC </w:t>
      </w:r>
      <w:proofErr w:type="spellStart"/>
      <w:r w:rsidRPr="00C42567">
        <w:rPr>
          <w:rFonts w:ascii="Times New Roman" w:hAnsi="Times New Roman" w:cs="Times New Roman"/>
          <w:sz w:val="20"/>
          <w:szCs w:val="20"/>
        </w:rPr>
        <w:t>Tuscon</w:t>
      </w:r>
      <w:proofErr w:type="spellEnd"/>
      <w:r w:rsidRPr="00C42567">
        <w:rPr>
          <w:rFonts w:ascii="Times New Roman" w:hAnsi="Times New Roman" w:cs="Times New Roman"/>
          <w:sz w:val="20"/>
          <w:szCs w:val="20"/>
        </w:rPr>
        <w:t xml:space="preserve"> </w:t>
      </w:r>
      <w:r>
        <w:rPr>
          <w:rFonts w:ascii="Times New Roman" w:hAnsi="Times New Roman" w:cs="Times New Roman"/>
          <w:b/>
          <w:bCs/>
          <w:smallCaps/>
          <w:sz w:val="20"/>
          <w:szCs w:val="20"/>
        </w:rPr>
        <w:t>(ql)</w:t>
      </w:r>
    </w:p>
    <w:p w14:paraId="3735EE72"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Together, thank Jesus for the privilege of repentance and receiving forgiveness for our sins. </w:t>
      </w:r>
    </w:p>
    <w:p w14:paraId="2B095A2A" w14:textId="77777777" w:rsidR="00481AB9"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p>
    <w:p w14:paraId="20D4D36D"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1FBFD218" w14:textId="77777777" w:rsidR="00481AB9" w:rsidRPr="00C42567" w:rsidRDefault="00481AB9" w:rsidP="00481AB9">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2 Memory Verse: </w:t>
      </w:r>
      <w:r w:rsidRPr="00C42567">
        <w:rPr>
          <w:rFonts w:ascii="Times New Roman" w:hAnsi="Times New Roman" w:cs="Times New Roman"/>
          <w:b w:val="0"/>
          <w:bCs w:val="0"/>
          <w:sz w:val="20"/>
          <w:szCs w:val="20"/>
        </w:rPr>
        <w:t>Genesis 3:23</w:t>
      </w:r>
    </w:p>
    <w:p w14:paraId="1CEB9FDD" w14:textId="77777777" w:rsidR="00481AB9" w:rsidRPr="00C42567" w:rsidRDefault="00481AB9" w:rsidP="00481AB9">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w:t>
      </w:r>
      <w:proofErr w:type="gramStart"/>
      <w:r w:rsidRPr="00C42567">
        <w:rPr>
          <w:rStyle w:val="LightItalic"/>
          <w:rFonts w:ascii="Times New Roman" w:hAnsi="Times New Roman" w:cs="Times New Roman"/>
          <w:i/>
          <w:iCs/>
          <w:sz w:val="20"/>
          <w:szCs w:val="20"/>
        </w:rPr>
        <w:t>Therefore</w:t>
      </w:r>
      <w:proofErr w:type="gramEnd"/>
      <w:r w:rsidRPr="00C42567">
        <w:rPr>
          <w:rStyle w:val="LightItalic"/>
          <w:rFonts w:ascii="Times New Roman" w:hAnsi="Times New Roman" w:cs="Times New Roman"/>
          <w:i/>
          <w:iCs/>
          <w:sz w:val="20"/>
          <w:szCs w:val="20"/>
        </w:rPr>
        <w:t xml:space="preserve"> the </w:t>
      </w:r>
      <w:r w:rsidRPr="00C42567">
        <w:rPr>
          <w:rStyle w:val="LightItalic"/>
          <w:rFonts w:ascii="Times New Roman" w:hAnsi="Times New Roman" w:cs="Times New Roman"/>
          <w:i/>
          <w:iCs/>
          <w:smallCaps/>
          <w:sz w:val="20"/>
          <w:szCs w:val="20"/>
        </w:rPr>
        <w:t>Lord</w:t>
      </w:r>
      <w:r w:rsidRPr="00C42567">
        <w:rPr>
          <w:rStyle w:val="LightItalic"/>
          <w:rFonts w:ascii="Times New Roman" w:hAnsi="Times New Roman" w:cs="Times New Roman"/>
          <w:i/>
          <w:iCs/>
          <w:sz w:val="20"/>
          <w:szCs w:val="20"/>
        </w:rPr>
        <w:t xml:space="preserve"> God sent him forth from the garden of Eden.”</w:t>
      </w:r>
    </w:p>
    <w:p w14:paraId="16609D28" w14:textId="5D9A88AB"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2 MW </w:t>
      </w:r>
      <w:r w:rsidR="00EE5FC5">
        <w:rPr>
          <w:rFonts w:ascii="Times New Roman" w:hAnsi="Times New Roman" w:cs="Times New Roman"/>
          <w:sz w:val="20"/>
          <w:szCs w:val="20"/>
        </w:rPr>
        <w:t>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1379C008"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0C8A4BC"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2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3:23. </w:t>
      </w:r>
    </w:p>
    <w:p w14:paraId="6C64921E"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Using the doorway to the classroom, illustrate the verse by stepping out of the classroom as you explain it. </w:t>
      </w:r>
    </w:p>
    <w:p w14:paraId="69467039"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Each student takes a turn stepping through the doorway as the class repeats the verse together.</w:t>
      </w:r>
    </w:p>
    <w:p w14:paraId="4E4C2721"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If Adam and Eve had remained in the Garden, they would have lived in sin forever. Because they </w:t>
      </w:r>
      <w:r w:rsidRPr="00C42567">
        <w:rPr>
          <w:rFonts w:ascii="Times New Roman" w:hAnsi="Times New Roman" w:cs="Times New Roman"/>
          <w:sz w:val="20"/>
          <w:szCs w:val="20"/>
        </w:rPr>
        <w:lastRenderedPageBreak/>
        <w:t>disobeyed God, He would not allow them to live there, so He removed them from the Garden. God had a plan called repentance. We can ask for forgiveness and find joy in living with God.</w:t>
      </w:r>
    </w:p>
    <w:p w14:paraId="5A85F075" w14:textId="77777777" w:rsidR="00481AB9" w:rsidRDefault="00481AB9" w:rsidP="00481AB9">
      <w:pPr>
        <w:pStyle w:val="BonusMatHead"/>
        <w:pBdr>
          <w:bottom w:val="none" w:sz="0" w:space="0" w:color="auto"/>
        </w:pBdr>
        <w:spacing w:before="0" w:after="0" w:line="360" w:lineRule="auto"/>
        <w:rPr>
          <w:rFonts w:ascii="Times New Roman" w:hAnsi="Times New Roman" w:cs="Times New Roman"/>
          <w:sz w:val="20"/>
          <w:szCs w:val="20"/>
        </w:rPr>
      </w:pPr>
    </w:p>
    <w:p w14:paraId="5F669FAE" w14:textId="77777777" w:rsidR="00481AB9" w:rsidRPr="00C42567" w:rsidRDefault="00481AB9" w:rsidP="00481AB9">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7F08B49E" w14:textId="77777777" w:rsidR="00481AB9" w:rsidRPr="00C42567" w:rsidRDefault="00481AB9" w:rsidP="00481AB9">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repent of my sins.” </w:t>
      </w:r>
    </w:p>
    <w:p w14:paraId="0C060C82"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trace the dotted line to show the right choice.  </w:t>
      </w:r>
    </w:p>
    <w:p w14:paraId="5F1A9B7C"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1ACBD019"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 xml:space="preserve">Application: I will make good choices. </w:t>
      </w:r>
    </w:p>
    <w:p w14:paraId="17FAFFB7" w14:textId="77777777" w:rsidR="00481AB9"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p>
    <w:p w14:paraId="1330BE8A"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500A6A4E" w14:textId="77777777" w:rsidR="00481AB9" w:rsidRPr="00C42567" w:rsidRDefault="00481AB9" w:rsidP="00481AB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Food from the Ground</w:t>
      </w:r>
    </w:p>
    <w:p w14:paraId="3A9D18B0"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Granola bars, milk, cups, napkins </w:t>
      </w:r>
    </w:p>
    <w:p w14:paraId="37C8F66C"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3A268F3"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you hand out granola bars, discuss what ingredients might be in them and relate it to God giving us good things. </w:t>
      </w:r>
    </w:p>
    <w:p w14:paraId="78A0F257"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Some of the ingredients in these bars come from plants such as oats, flour, cocoa for the chips, and sugar. God gives us good food so we can take good care of our bodies. Doing what is right helps us take good care of ourselves. </w:t>
      </w:r>
    </w:p>
    <w:p w14:paraId="517DD90F" w14:textId="77777777" w:rsidR="00481AB9"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p>
    <w:p w14:paraId="63FCEC0A"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78F8226E" w14:textId="77777777" w:rsidR="00481AB9" w:rsidRPr="00C42567" w:rsidRDefault="00481AB9" w:rsidP="00481AB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A Repentant Heart Puzzle</w:t>
      </w:r>
    </w:p>
    <w:p w14:paraId="624DDE41"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3 colors of construction paper, scissors, marker </w:t>
      </w:r>
    </w:p>
    <w:p w14:paraId="60544D09"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D1C41EA"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From three colors of construction paper, cut out three hearts, each heart a different color. </w:t>
      </w:r>
    </w:p>
    <w:p w14:paraId="60197A35"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Write the MRC (I will repent of my sins) on each one.</w:t>
      </w:r>
    </w:p>
    <w:p w14:paraId="4C72390A"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Cut each heart into as many pieces as you have students. </w:t>
      </w:r>
    </w:p>
    <w:p w14:paraId="55032327"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46865EF"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one piece of each color.</w:t>
      </w:r>
    </w:p>
    <w:p w14:paraId="641B68B3"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Designate a spot where each heart is to be put together. </w:t>
      </w:r>
    </w:p>
    <w:p w14:paraId="0A8C8401"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move to place their pieces at the designated spots.</w:t>
      </w:r>
    </w:p>
    <w:p w14:paraId="4BB0E032"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assign students to each of the hearts and time them putting their heart puzzles together. </w:t>
      </w:r>
    </w:p>
    <w:p w14:paraId="5B95C317"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When we sin, our heart is broken and needs to be put back together. When we repent, we have helped our heart heal and Jesus puts it back together.</w:t>
      </w:r>
    </w:p>
    <w:p w14:paraId="1B6A3CE6" w14:textId="77777777" w:rsidR="00481AB9"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p>
    <w:p w14:paraId="55AEFA7A" w14:textId="77777777" w:rsidR="00481AB9" w:rsidRPr="00C42567" w:rsidRDefault="00481AB9" w:rsidP="00481AB9">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34CBF9A1" w14:textId="77777777" w:rsidR="00481AB9" w:rsidRPr="00C42567" w:rsidRDefault="00481AB9" w:rsidP="00481AB9">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Repentant Heart</w:t>
      </w:r>
    </w:p>
    <w:p w14:paraId="10347121"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Construction paper (red, white, and black), scissors, tape, markers or crayons </w:t>
      </w:r>
    </w:p>
    <w:p w14:paraId="46E4B815"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Preparation</w:t>
      </w:r>
    </w:p>
    <w:p w14:paraId="4F76E734" w14:textId="77777777" w:rsidR="00481AB9" w:rsidRPr="00C42567" w:rsidRDefault="00481AB9" w:rsidP="00481AB9">
      <w:pPr>
        <w:pStyle w:val="Bulletnexttoimage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• For each student, cut out a 4-inch square of white construction paper and a 3-inch square of black construction paper.</w:t>
      </w:r>
    </w:p>
    <w:p w14:paraId="1F908D1C"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 each student, cut out a large heart from red construction paper and cut a window in the middle of the heart so the flaps can be opened. Attach the white construction paper square behind the window, taping it on the two sides and the bottom, leaving the top open.</w:t>
      </w:r>
    </w:p>
    <w:p w14:paraId="07822F23"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With pencil, lightly write the MRC (I will repent of my sins) above the window on the heart. </w:t>
      </w:r>
    </w:p>
    <w:p w14:paraId="2856FB87" w14:textId="77777777" w:rsidR="00481AB9" w:rsidRPr="00C42567" w:rsidRDefault="00481AB9" w:rsidP="00481AB9">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BFC2B28"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prepared heart and a black square.</w:t>
      </w:r>
    </w:p>
    <w:p w14:paraId="04107174"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Help students position the dark square inside the white pocket and open the window. </w:t>
      </w:r>
    </w:p>
    <w:p w14:paraId="05DD3367"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i w:val="0"/>
          <w:iCs w:val="0"/>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Our heart is dark inside when we sin.</w:t>
      </w:r>
    </w:p>
    <w:p w14:paraId="1209BC1B"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To have a clean heart, we repent of our sins. </w:t>
      </w:r>
    </w:p>
    <w:p w14:paraId="1A820871" w14:textId="77777777" w:rsidR="00481AB9" w:rsidRPr="00C42567" w:rsidRDefault="00481AB9" w:rsidP="00481AB9">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use marker or crayon to trace the MRC above the window.</w:t>
      </w:r>
    </w:p>
    <w:p w14:paraId="098A861C"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Show students how to gently pull the dark square out of the pocket. Open the window to see the white.</w:t>
      </w:r>
    </w:p>
    <w:p w14:paraId="22479659" w14:textId="77777777" w:rsidR="00481AB9" w:rsidRPr="00C42567" w:rsidRDefault="00481AB9" w:rsidP="00481AB9">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Once we repent of our sin, our heart is all clean inside. </w:t>
      </w:r>
    </w:p>
    <w:p w14:paraId="2F5F9452" w14:textId="77777777" w:rsidR="00481AB9" w:rsidRDefault="00481AB9" w:rsidP="00481AB9">
      <w:pPr>
        <w:pStyle w:val="BonusMatHead"/>
        <w:pBdr>
          <w:bottom w:val="none" w:sz="0" w:space="0" w:color="auto"/>
        </w:pBdr>
        <w:spacing w:before="0" w:after="0" w:line="360" w:lineRule="auto"/>
        <w:rPr>
          <w:rFonts w:ascii="Times New Roman" w:hAnsi="Times New Roman" w:cs="Times New Roman"/>
          <w:sz w:val="20"/>
          <w:szCs w:val="20"/>
        </w:rPr>
      </w:pPr>
    </w:p>
    <w:p w14:paraId="00C9EC47" w14:textId="77777777" w:rsidR="00481AB9" w:rsidRPr="00C42567" w:rsidRDefault="00481AB9" w:rsidP="00481AB9">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5D7A1524" w14:textId="77777777" w:rsidR="00481AB9" w:rsidRPr="00C42567" w:rsidRDefault="00481AB9" w:rsidP="00481AB9">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2F89EC82" w14:textId="77777777" w:rsidR="00481AB9" w:rsidRPr="00C42567" w:rsidRDefault="00481AB9" w:rsidP="00481AB9">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 Story of Adam and Eve for Kids (The Garden of Eden)” by Minno – Bible Stories for Kids </w:t>
      </w:r>
      <w:r>
        <w:rPr>
          <w:rFonts w:ascii="Times New Roman" w:hAnsi="Times New Roman" w:cs="Times New Roman"/>
          <w:b/>
          <w:bCs/>
          <w:smallCaps/>
          <w:sz w:val="20"/>
          <w:szCs w:val="20"/>
        </w:rPr>
        <w:t>(ql)</w:t>
      </w:r>
    </w:p>
    <w:p w14:paraId="594301C7"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AB9"/>
    <w:rsid w:val="000164AD"/>
    <w:rsid w:val="000C49E8"/>
    <w:rsid w:val="00124ED5"/>
    <w:rsid w:val="00481AB9"/>
    <w:rsid w:val="00663EE0"/>
    <w:rsid w:val="00905BA2"/>
    <w:rsid w:val="00B56A1F"/>
    <w:rsid w:val="00BA5FD6"/>
    <w:rsid w:val="00C550FE"/>
    <w:rsid w:val="00EE5FC5"/>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4685B81"/>
  <w15:chartTrackingRefBased/>
  <w15:docId w15:val="{8D4EEE81-7B94-3A49-9912-4CD1FD3C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1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1A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1A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1A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1A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1A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1A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1A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1A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1A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1A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1A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1A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1A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1A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1AB9"/>
    <w:rPr>
      <w:rFonts w:eastAsiaTheme="majorEastAsia" w:cstheme="majorBidi"/>
      <w:color w:val="272727" w:themeColor="text1" w:themeTint="D8"/>
    </w:rPr>
  </w:style>
  <w:style w:type="paragraph" w:styleId="Title">
    <w:name w:val="Title"/>
    <w:basedOn w:val="Normal"/>
    <w:next w:val="Normal"/>
    <w:link w:val="TitleChar"/>
    <w:uiPriority w:val="10"/>
    <w:qFormat/>
    <w:rsid w:val="00481A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1A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1A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1A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1AB9"/>
    <w:pPr>
      <w:spacing w:before="160"/>
      <w:jc w:val="center"/>
    </w:pPr>
    <w:rPr>
      <w:i/>
      <w:iCs/>
      <w:color w:val="404040" w:themeColor="text1" w:themeTint="BF"/>
    </w:rPr>
  </w:style>
  <w:style w:type="character" w:customStyle="1" w:styleId="QuoteChar">
    <w:name w:val="Quote Char"/>
    <w:basedOn w:val="DefaultParagraphFont"/>
    <w:link w:val="Quote"/>
    <w:uiPriority w:val="29"/>
    <w:rsid w:val="00481AB9"/>
    <w:rPr>
      <w:i/>
      <w:iCs/>
      <w:color w:val="404040" w:themeColor="text1" w:themeTint="BF"/>
    </w:rPr>
  </w:style>
  <w:style w:type="paragraph" w:styleId="ListParagraph">
    <w:name w:val="List Paragraph"/>
    <w:basedOn w:val="Normal"/>
    <w:uiPriority w:val="34"/>
    <w:qFormat/>
    <w:rsid w:val="00481AB9"/>
    <w:pPr>
      <w:ind w:left="720"/>
      <w:contextualSpacing/>
    </w:pPr>
  </w:style>
  <w:style w:type="character" w:styleId="IntenseEmphasis">
    <w:name w:val="Intense Emphasis"/>
    <w:basedOn w:val="DefaultParagraphFont"/>
    <w:uiPriority w:val="21"/>
    <w:qFormat/>
    <w:rsid w:val="00481AB9"/>
    <w:rPr>
      <w:i/>
      <w:iCs/>
      <w:color w:val="0F4761" w:themeColor="accent1" w:themeShade="BF"/>
    </w:rPr>
  </w:style>
  <w:style w:type="paragraph" w:styleId="IntenseQuote">
    <w:name w:val="Intense Quote"/>
    <w:basedOn w:val="Normal"/>
    <w:next w:val="Normal"/>
    <w:link w:val="IntenseQuoteChar"/>
    <w:uiPriority w:val="30"/>
    <w:qFormat/>
    <w:rsid w:val="00481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1AB9"/>
    <w:rPr>
      <w:i/>
      <w:iCs/>
      <w:color w:val="0F4761" w:themeColor="accent1" w:themeShade="BF"/>
    </w:rPr>
  </w:style>
  <w:style w:type="character" w:styleId="IntenseReference">
    <w:name w:val="Intense Reference"/>
    <w:basedOn w:val="DefaultParagraphFont"/>
    <w:uiPriority w:val="32"/>
    <w:qFormat/>
    <w:rsid w:val="00481AB9"/>
    <w:rPr>
      <w:b/>
      <w:bCs/>
      <w:smallCaps/>
      <w:color w:val="0F4761" w:themeColor="accent1" w:themeShade="BF"/>
      <w:spacing w:val="5"/>
    </w:rPr>
  </w:style>
  <w:style w:type="paragraph" w:customStyle="1" w:styleId="BasicParagraph">
    <w:name w:val="[Basic Paragraph]"/>
    <w:basedOn w:val="Normal"/>
    <w:uiPriority w:val="99"/>
    <w:rsid w:val="00481AB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81AB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481AB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481AB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481AB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81AB9"/>
    <w:rPr>
      <w:b/>
      <w:bCs/>
      <w:color w:val="FFFFFF"/>
      <w:sz w:val="16"/>
      <w:szCs w:val="16"/>
    </w:rPr>
  </w:style>
  <w:style w:type="paragraph" w:customStyle="1" w:styleId="LeftColscripture">
    <w:name w:val="Left Col scripture"/>
    <w:basedOn w:val="FrontPageLeftColumnSubHeader"/>
    <w:uiPriority w:val="99"/>
    <w:rsid w:val="00481AB9"/>
    <w:rPr>
      <w:sz w:val="22"/>
      <w:szCs w:val="22"/>
    </w:rPr>
  </w:style>
  <w:style w:type="paragraph" w:customStyle="1" w:styleId="TruthMyResponseCovenant">
    <w:name w:val="Truth My Response Covenant"/>
    <w:basedOn w:val="FrontPageLeftColumnText"/>
    <w:uiPriority w:val="99"/>
    <w:rsid w:val="00481AB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481AB9"/>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481AB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481AB9"/>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481AB9"/>
    <w:pPr>
      <w:spacing w:before="90" w:after="90"/>
      <w:ind w:left="180"/>
    </w:pPr>
  </w:style>
  <w:style w:type="paragraph" w:customStyle="1" w:styleId="ItalicSubheadAdditionalOptions">
    <w:name w:val="Italic Subhead (Additional Options)"/>
    <w:basedOn w:val="Normal"/>
    <w:uiPriority w:val="99"/>
    <w:rsid w:val="00481AB9"/>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481AB9"/>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481AB9"/>
    <w:pPr>
      <w:spacing w:after="180"/>
    </w:pPr>
  </w:style>
  <w:style w:type="paragraph" w:customStyle="1" w:styleId="SECTIONSUBHEADER">
    <w:name w:val="SECTION SUBHEADER"/>
    <w:basedOn w:val="BodyText"/>
    <w:uiPriority w:val="99"/>
    <w:rsid w:val="00481AB9"/>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481AB9"/>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481AB9"/>
    <w:pPr>
      <w:spacing w:after="180"/>
    </w:pPr>
  </w:style>
  <w:style w:type="paragraph" w:customStyle="1" w:styleId="BibleVerse">
    <w:name w:val="Bible Verse"/>
    <w:basedOn w:val="BodyTextNoIndent"/>
    <w:uiPriority w:val="99"/>
    <w:rsid w:val="00481AB9"/>
    <w:pPr>
      <w:shd w:val="clear" w:color="auto" w:fill="000000"/>
      <w:spacing w:before="270" w:after="270"/>
      <w:ind w:left="1260" w:right="1260"/>
      <w:jc w:val="center"/>
    </w:pPr>
  </w:style>
  <w:style w:type="paragraph" w:customStyle="1" w:styleId="AstericItems">
    <w:name w:val="Asteric Items"/>
    <w:basedOn w:val="SuppliesAdditionalOptions"/>
    <w:uiPriority w:val="99"/>
    <w:rsid w:val="00481AB9"/>
    <w:pPr>
      <w:ind w:left="0"/>
    </w:pPr>
    <w:rPr>
      <w:rFonts w:ascii="Gotham Narrow Medium" w:hAnsi="Gotham Narrow Medium" w:cs="Gotham Narrow Medium"/>
      <w:i/>
      <w:iCs/>
      <w:sz w:val="20"/>
      <w:szCs w:val="20"/>
    </w:rPr>
  </w:style>
  <w:style w:type="paragraph" w:customStyle="1" w:styleId="BonusHeadings">
    <w:name w:val="Bonus Headings"/>
    <w:basedOn w:val="SECTIONHEADER"/>
    <w:uiPriority w:val="99"/>
    <w:rsid w:val="00481AB9"/>
    <w:pPr>
      <w:jc w:val="left"/>
    </w:pPr>
    <w:rPr>
      <w:sz w:val="36"/>
      <w:szCs w:val="36"/>
    </w:rPr>
  </w:style>
  <w:style w:type="paragraph" w:customStyle="1" w:styleId="ReviewQuestions-ShadedBullets">
    <w:name w:val="Review Questions-Shaded Bullets"/>
    <w:basedOn w:val="BodyTextNoIndent"/>
    <w:uiPriority w:val="99"/>
    <w:rsid w:val="00481AB9"/>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481AB9"/>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481AB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81AB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481AB9"/>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481AB9"/>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481AB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PagenumbersLESSONFRONTPAGE">
    <w:name w:val="Page numbers (LESSON FRONT PAGE)"/>
    <w:basedOn w:val="BodyText"/>
    <w:uiPriority w:val="99"/>
    <w:rsid w:val="00481AB9"/>
    <w:pPr>
      <w:widowControl w:val="0"/>
      <w:suppressAutoHyphens/>
      <w:autoSpaceDE w:val="0"/>
      <w:autoSpaceDN w:val="0"/>
      <w:adjustRightInd w:val="0"/>
      <w:spacing w:after="0" w:line="240" w:lineRule="atLeast"/>
      <w:textAlignment w:val="center"/>
    </w:pPr>
    <w:rPr>
      <w:rFonts w:ascii="Gotham Narrow Book" w:eastAsiaTheme="minorEastAsia" w:hAnsi="Gotham Narrow Book" w:cs="Gotham Narrow Book"/>
      <w:color w:val="000000"/>
      <w:kern w:val="0"/>
      <w:sz w:val="20"/>
      <w:szCs w:val="20"/>
    </w:rPr>
  </w:style>
  <w:style w:type="paragraph" w:customStyle="1" w:styleId="BulletnexttoimageAdditionalOptions">
    <w:name w:val="Bullet next to image (Additional Options)"/>
    <w:basedOn w:val="BulletedTextAdditionalOptions"/>
    <w:uiPriority w:val="99"/>
    <w:rsid w:val="00481AB9"/>
    <w:pPr>
      <w:ind w:left="331" w:hanging="130"/>
    </w:pPr>
  </w:style>
  <w:style w:type="character" w:customStyle="1" w:styleId="BoldItalic">
    <w:name w:val="Bold Italic"/>
    <w:uiPriority w:val="99"/>
    <w:rsid w:val="00481AB9"/>
    <w:rPr>
      <w:b/>
      <w:bCs/>
      <w:i/>
      <w:iCs/>
    </w:rPr>
  </w:style>
  <w:style w:type="character" w:customStyle="1" w:styleId="Mediumitalic">
    <w:name w:val="Medium italic"/>
    <w:uiPriority w:val="99"/>
    <w:rsid w:val="00481AB9"/>
    <w:rPr>
      <w:rFonts w:ascii="Gotham Medium" w:hAnsi="Gotham Medium" w:cs="Gotham Medium"/>
      <w:i/>
      <w:iCs/>
    </w:rPr>
  </w:style>
  <w:style w:type="character" w:customStyle="1" w:styleId="Italic">
    <w:name w:val="Italic"/>
    <w:uiPriority w:val="99"/>
    <w:rsid w:val="00481AB9"/>
    <w:rPr>
      <w:i/>
      <w:iCs/>
    </w:rPr>
  </w:style>
  <w:style w:type="character" w:customStyle="1" w:styleId="Narrowmeditalic">
    <w:name w:val="Narrow med italic"/>
    <w:uiPriority w:val="99"/>
    <w:rsid w:val="00481AB9"/>
    <w:rPr>
      <w:rFonts w:ascii="Gotham Narrow Medium" w:hAnsi="Gotham Narrow Medium" w:cs="Gotham Narrow Medium"/>
      <w:i/>
      <w:iCs/>
    </w:rPr>
  </w:style>
  <w:style w:type="character" w:customStyle="1" w:styleId="LightItalic">
    <w:name w:val="Light Italic"/>
    <w:basedOn w:val="Italic"/>
    <w:uiPriority w:val="99"/>
    <w:rsid w:val="00481AB9"/>
    <w:rPr>
      <w:i/>
      <w:iCs/>
    </w:rPr>
  </w:style>
  <w:style w:type="character" w:customStyle="1" w:styleId="Book">
    <w:name w:val="Book"/>
    <w:uiPriority w:val="99"/>
    <w:rsid w:val="00481AB9"/>
  </w:style>
  <w:style w:type="paragraph" w:styleId="BodyText">
    <w:name w:val="Body Text"/>
    <w:basedOn w:val="Normal"/>
    <w:link w:val="BodyTextChar"/>
    <w:uiPriority w:val="99"/>
    <w:semiHidden/>
    <w:unhideWhenUsed/>
    <w:rsid w:val="00481AB9"/>
    <w:pPr>
      <w:spacing w:after="120"/>
    </w:pPr>
  </w:style>
  <w:style w:type="character" w:customStyle="1" w:styleId="BodyTextChar">
    <w:name w:val="Body Text Char"/>
    <w:basedOn w:val="DefaultParagraphFont"/>
    <w:link w:val="BodyText"/>
    <w:uiPriority w:val="99"/>
    <w:semiHidden/>
    <w:rsid w:val="0048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1962</Words>
  <Characters>11186</Characters>
  <Application>Microsoft Office Word</Application>
  <DocSecurity>0</DocSecurity>
  <Lines>93</Lines>
  <Paragraphs>26</Paragraphs>
  <ScaleCrop>false</ScaleCrop>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2025-03-31T17:16:00Z</dcterms:created>
  <dcterms:modified xsi:type="dcterms:W3CDTF">2025-03-31T18:06:00Z</dcterms:modified>
</cp:coreProperties>
</file>