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CE09E" w14:textId="77777777" w:rsidR="00AE0768" w:rsidRPr="00F15EC0" w:rsidRDefault="00AE0768" w:rsidP="00AE0768">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0461C47A" w14:textId="77777777" w:rsidR="00AE0768" w:rsidRPr="00F15EC0" w:rsidRDefault="00AE0768" w:rsidP="00AE0768">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5EC0">
        <w:rPr>
          <w:rFonts w:ascii="Times New Roman" w:hAnsi="Times New Roman" w:cs="Times New Roman"/>
          <w:color w:val="000000"/>
          <w:sz w:val="20"/>
          <w:szCs w:val="20"/>
        </w:rPr>
        <w:t>01</w:t>
      </w:r>
    </w:p>
    <w:p w14:paraId="35BB1CD7" w14:textId="77777777" w:rsidR="00AE0768" w:rsidRDefault="00AE0768" w:rsidP="00AE0768">
      <w:pPr>
        <w:pStyle w:val="LessonHeading"/>
        <w:spacing w:after="0" w:line="360" w:lineRule="auto"/>
        <w:jc w:val="left"/>
        <w:rPr>
          <w:rFonts w:ascii="Times New Roman" w:hAnsi="Times New Roman" w:cs="Times New Roman"/>
          <w:color w:val="000000"/>
          <w:sz w:val="20"/>
          <w:szCs w:val="20"/>
        </w:rPr>
      </w:pPr>
      <w:r w:rsidRPr="00F15EC0">
        <w:rPr>
          <w:rFonts w:ascii="Times New Roman" w:hAnsi="Times New Roman" w:cs="Times New Roman"/>
          <w:color w:val="000000"/>
          <w:sz w:val="20"/>
          <w:szCs w:val="20"/>
        </w:rPr>
        <w:t>Nicodemus at Night</w:t>
      </w:r>
    </w:p>
    <w:p w14:paraId="664E3780" w14:textId="77777777" w:rsidR="00AE0768" w:rsidRPr="00F15EC0" w:rsidRDefault="00AE0768" w:rsidP="00AE0768">
      <w:pPr>
        <w:pStyle w:val="FrontPageLeftColumnHeader"/>
        <w:spacing w:line="360" w:lineRule="auto"/>
        <w:rPr>
          <w:rFonts w:ascii="Times New Roman" w:hAnsi="Times New Roman" w:cs="Times New Roman"/>
          <w:i w:val="0"/>
          <w:iCs w:val="0"/>
          <w:color w:val="000000"/>
          <w:sz w:val="20"/>
          <w:szCs w:val="20"/>
        </w:rPr>
      </w:pPr>
      <w:r w:rsidRPr="00F15EC0">
        <w:rPr>
          <w:rFonts w:ascii="Times New Roman" w:hAnsi="Times New Roman" w:cs="Times New Roman"/>
          <w:i w:val="0"/>
          <w:iCs w:val="0"/>
          <w:color w:val="000000"/>
          <w:sz w:val="20"/>
          <w:szCs w:val="20"/>
        </w:rPr>
        <w:t>March 8, 2026</w:t>
      </w:r>
    </w:p>
    <w:p w14:paraId="61B409B5" w14:textId="77777777" w:rsidR="00AE0768" w:rsidRPr="00F15EC0" w:rsidRDefault="00AE0768" w:rsidP="00AE0768">
      <w:pPr>
        <w:pStyle w:val="FrontPageLeftColumnHeader"/>
        <w:spacing w:line="360" w:lineRule="auto"/>
        <w:rPr>
          <w:rFonts w:ascii="Times New Roman" w:hAnsi="Times New Roman" w:cs="Times New Roman"/>
          <w:color w:val="000000"/>
          <w:sz w:val="20"/>
          <w:szCs w:val="20"/>
        </w:rPr>
      </w:pPr>
    </w:p>
    <w:p w14:paraId="52E54749" w14:textId="77777777" w:rsidR="00AE0768" w:rsidRPr="00F15EC0" w:rsidRDefault="00AE0768" w:rsidP="00AE0768">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 xml:space="preserve">LESSON TEXT </w:t>
      </w:r>
    </w:p>
    <w:p w14:paraId="40EC8FE4" w14:textId="77777777" w:rsidR="00AE0768" w:rsidRPr="00F15EC0" w:rsidRDefault="00AE0768" w:rsidP="00AE0768">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John 3:1–21</w:t>
      </w:r>
    </w:p>
    <w:p w14:paraId="4E58E589" w14:textId="77777777" w:rsidR="00AE0768" w:rsidRPr="00F15EC0" w:rsidRDefault="00AE0768" w:rsidP="00AE0768">
      <w:pPr>
        <w:pStyle w:val="FrontPageLeftColumnSubHeader"/>
        <w:suppressAutoHyphens/>
        <w:spacing w:line="360" w:lineRule="auto"/>
        <w:rPr>
          <w:rFonts w:ascii="Times New Roman" w:hAnsi="Times New Roman" w:cs="Times New Roman"/>
          <w:color w:val="000000"/>
          <w:sz w:val="20"/>
          <w:szCs w:val="20"/>
        </w:rPr>
      </w:pPr>
    </w:p>
    <w:p w14:paraId="436A8C17" w14:textId="77777777" w:rsidR="00AE0768" w:rsidRPr="00F15EC0" w:rsidRDefault="00AE0768" w:rsidP="00AE0768">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memory verse</w:t>
      </w:r>
    </w:p>
    <w:p w14:paraId="698D2798" w14:textId="77777777" w:rsidR="00AE0768" w:rsidRPr="00F15EC0" w:rsidRDefault="00AE0768" w:rsidP="00AE0768">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John 3:5</w:t>
      </w:r>
    </w:p>
    <w:p w14:paraId="6734D8DE" w14:textId="77777777" w:rsidR="00AE0768" w:rsidRPr="00F15EC0" w:rsidRDefault="00AE0768" w:rsidP="00AE0768">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 xml:space="preserve">“Jesus answered, Verily, verily, I say unto thee, </w:t>
      </w:r>
      <w:proofErr w:type="gramStart"/>
      <w:r w:rsidRPr="00F15EC0">
        <w:rPr>
          <w:rFonts w:ascii="Times New Roman" w:hAnsi="Times New Roman" w:cs="Times New Roman"/>
          <w:color w:val="000000"/>
        </w:rPr>
        <w:t>Except</w:t>
      </w:r>
      <w:proofErr w:type="gramEnd"/>
      <w:r w:rsidRPr="00F15EC0">
        <w:rPr>
          <w:rFonts w:ascii="Times New Roman" w:hAnsi="Times New Roman" w:cs="Times New Roman"/>
          <w:color w:val="000000"/>
        </w:rPr>
        <w:t xml:space="preserve"> a man be born of water and of the Spirit, he cannot enter into the kingdom of God.”</w:t>
      </w:r>
    </w:p>
    <w:p w14:paraId="7170B701" w14:textId="77777777" w:rsidR="00AE0768" w:rsidRPr="00F15EC0" w:rsidRDefault="00AE0768" w:rsidP="00AE0768">
      <w:pPr>
        <w:pStyle w:val="FrontPageLeftColumnSubHeader"/>
        <w:suppressAutoHyphens/>
        <w:spacing w:line="360" w:lineRule="auto"/>
        <w:rPr>
          <w:rFonts w:ascii="Times New Roman" w:hAnsi="Times New Roman" w:cs="Times New Roman"/>
          <w:b w:val="0"/>
          <w:bCs w:val="0"/>
          <w:color w:val="000000"/>
          <w:sz w:val="20"/>
          <w:szCs w:val="20"/>
        </w:rPr>
      </w:pPr>
    </w:p>
    <w:p w14:paraId="0C2992F5" w14:textId="77777777" w:rsidR="00AE0768" w:rsidRPr="00F15EC0" w:rsidRDefault="00AE0768" w:rsidP="00AE0768">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Focus Verse</w:t>
      </w:r>
    </w:p>
    <w:p w14:paraId="31F78291" w14:textId="77777777" w:rsidR="00AE0768" w:rsidRPr="00F15EC0" w:rsidRDefault="00AE0768" w:rsidP="00AE0768">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John 3:16</w:t>
      </w:r>
    </w:p>
    <w:p w14:paraId="7F58CC0A" w14:textId="77777777" w:rsidR="00AE0768" w:rsidRPr="00F15EC0" w:rsidRDefault="00AE0768" w:rsidP="00AE0768">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“For God so loved the world, that he gave his only begotten Son, that whosoever believeth in him should not perish, but have everlasting life.”</w:t>
      </w:r>
    </w:p>
    <w:p w14:paraId="0C9893E5" w14:textId="77777777" w:rsidR="00AE0768" w:rsidRDefault="00AE0768" w:rsidP="00AE0768">
      <w:pPr>
        <w:pStyle w:val="BasicParagraph"/>
        <w:suppressAutoHyphens/>
        <w:spacing w:line="360" w:lineRule="auto"/>
        <w:rPr>
          <w:rFonts w:ascii="Times New Roman" w:hAnsi="Times New Roman" w:cs="Times New Roman"/>
          <w:b/>
          <w:bCs/>
          <w:i/>
          <w:iCs/>
          <w:caps/>
          <w:sz w:val="20"/>
          <w:szCs w:val="20"/>
        </w:rPr>
      </w:pPr>
    </w:p>
    <w:p w14:paraId="546E8032" w14:textId="77777777" w:rsidR="00AE0768" w:rsidRPr="00F15EC0" w:rsidRDefault="00AE0768" w:rsidP="00AE0768">
      <w:pPr>
        <w:pStyle w:val="BasicParagraph"/>
        <w:suppressAutoHyphens/>
        <w:spacing w:line="360" w:lineRule="auto"/>
        <w:rPr>
          <w:rFonts w:ascii="Times New Roman" w:hAnsi="Times New Roman" w:cs="Times New Roman"/>
          <w:b/>
          <w:bCs/>
          <w:i/>
          <w:iCs/>
          <w:caps/>
          <w:sz w:val="20"/>
          <w:szCs w:val="20"/>
        </w:rPr>
      </w:pPr>
      <w:r w:rsidRPr="00F15EC0">
        <w:rPr>
          <w:rFonts w:ascii="Times New Roman" w:hAnsi="Times New Roman" w:cs="Times New Roman"/>
          <w:b/>
          <w:bCs/>
          <w:i/>
          <w:iCs/>
          <w:caps/>
          <w:sz w:val="20"/>
          <w:szCs w:val="20"/>
        </w:rPr>
        <w:t>Covenant context</w:t>
      </w:r>
    </w:p>
    <w:p w14:paraId="2E38ED5C" w14:textId="77777777" w:rsidR="00AE0768" w:rsidRPr="00F15EC0" w:rsidRDefault="00AE0768" w:rsidP="00AE0768">
      <w:pPr>
        <w:pStyle w:val="BodyTextNoIndent"/>
        <w:spacing w:after="0" w:line="360" w:lineRule="auto"/>
        <w:jc w:val="left"/>
        <w:rPr>
          <w:rFonts w:ascii="Times New Roman" w:hAnsi="Times New Roman" w:cs="Times New Roman"/>
        </w:rPr>
      </w:pPr>
      <w:r w:rsidRPr="00F15EC0">
        <w:rPr>
          <w:rFonts w:ascii="Times New Roman" w:hAnsi="Times New Roman" w:cs="Times New Roman"/>
        </w:rPr>
        <w:t xml:space="preserve">Not long after Jesus’ Sermon on the Mount, He met with a religious leader named Nicodemus and introduced the new covenant to him. Despite humanity’s constant rebellion, God still wanted to be in covenant with us. To Nicodemus, Jesus revealed what that new covenant looks </w:t>
      </w:r>
      <w:proofErr w:type="gramStart"/>
      <w:r w:rsidRPr="00F15EC0">
        <w:rPr>
          <w:rFonts w:ascii="Times New Roman" w:hAnsi="Times New Roman" w:cs="Times New Roman"/>
        </w:rPr>
        <w:t>like—born</w:t>
      </w:r>
      <w:proofErr w:type="gramEnd"/>
      <w:r w:rsidRPr="00F15EC0">
        <w:rPr>
          <w:rFonts w:ascii="Times New Roman" w:hAnsi="Times New Roman" w:cs="Times New Roman"/>
        </w:rPr>
        <w:t xml:space="preserve"> of water and born of the Spirit. Thankfully God is still inviting us to be born again today. </w:t>
      </w:r>
    </w:p>
    <w:p w14:paraId="58F6AB2D" w14:textId="77777777" w:rsidR="00AE0768" w:rsidRDefault="00AE0768" w:rsidP="00AE0768">
      <w:pPr>
        <w:pStyle w:val="FrontPageLeftColumnHeader"/>
        <w:spacing w:line="360" w:lineRule="auto"/>
        <w:rPr>
          <w:rFonts w:ascii="Times New Roman" w:hAnsi="Times New Roman" w:cs="Times New Roman"/>
          <w:color w:val="000000"/>
          <w:sz w:val="20"/>
          <w:szCs w:val="20"/>
        </w:rPr>
      </w:pPr>
    </w:p>
    <w:p w14:paraId="0A11C580" w14:textId="77777777" w:rsidR="00AE0768" w:rsidRPr="00F15EC0" w:rsidRDefault="00AE0768" w:rsidP="00AE0768">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Truth about covenant:</w:t>
      </w:r>
    </w:p>
    <w:p w14:paraId="66D28568" w14:textId="77777777" w:rsidR="00AE0768" w:rsidRPr="00F15EC0" w:rsidRDefault="00AE0768" w:rsidP="00AE0768">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 xml:space="preserve">Jesus calls us to be born again. </w:t>
      </w:r>
    </w:p>
    <w:p w14:paraId="3554D2AE" w14:textId="77777777" w:rsidR="00AE0768" w:rsidRDefault="00AE0768" w:rsidP="00AE0768">
      <w:pPr>
        <w:pStyle w:val="FrontPageLeftColumnHeader"/>
        <w:spacing w:line="360" w:lineRule="auto"/>
        <w:rPr>
          <w:rFonts w:ascii="Times New Roman" w:hAnsi="Times New Roman" w:cs="Times New Roman"/>
          <w:color w:val="000000"/>
          <w:sz w:val="20"/>
          <w:szCs w:val="20"/>
        </w:rPr>
      </w:pPr>
    </w:p>
    <w:p w14:paraId="12232645" w14:textId="77777777" w:rsidR="00AE0768" w:rsidRPr="00F15EC0" w:rsidRDefault="00AE0768" w:rsidP="00AE0768">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MY RESPONSE TO covenant:</w:t>
      </w:r>
    </w:p>
    <w:p w14:paraId="697FDC5C" w14:textId="77777777" w:rsidR="00AE0768" w:rsidRPr="00F15EC0" w:rsidRDefault="00AE0768" w:rsidP="00AE0768">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I will be born again and live in the light.</w:t>
      </w:r>
    </w:p>
    <w:p w14:paraId="6935B792" w14:textId="77777777" w:rsidR="00AE0768" w:rsidRDefault="00AE0768" w:rsidP="00AE0768">
      <w:pPr>
        <w:pStyle w:val="SECTIONHEADER"/>
        <w:pBdr>
          <w:bottom w:val="none" w:sz="0" w:space="0" w:color="auto"/>
        </w:pBdr>
        <w:spacing w:before="0" w:after="0" w:line="360" w:lineRule="auto"/>
        <w:jc w:val="left"/>
        <w:rPr>
          <w:rFonts w:ascii="Times New Roman" w:hAnsi="Times New Roman" w:cs="Times New Roman"/>
          <w:sz w:val="20"/>
          <w:szCs w:val="20"/>
        </w:rPr>
      </w:pPr>
    </w:p>
    <w:p w14:paraId="4CD0496F" w14:textId="77777777" w:rsidR="00AE0768" w:rsidRPr="00F15EC0" w:rsidRDefault="00AE0768" w:rsidP="00AE0768">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Welcome</w:t>
      </w:r>
    </w:p>
    <w:p w14:paraId="6D9E08A7" w14:textId="77777777" w:rsidR="00AE0768" w:rsidRPr="00F15EC0" w:rsidRDefault="00AE0768" w:rsidP="00AE0768">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Baby doll, blanket</w:t>
      </w:r>
    </w:p>
    <w:p w14:paraId="62BEECFF"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196D5EA"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Greet students while holding a baby doll wrapped in a blanket. Pretend to be enamored with this baby, saying things like, “You are so loved,” “We are so thankful for you,” and “We are so happy you were born.”</w:t>
      </w:r>
    </w:p>
    <w:p w14:paraId="229965B3" w14:textId="77777777" w:rsidR="00AE0768" w:rsidRPr="00F15EC0" w:rsidRDefault="00AE0768" w:rsidP="00AE0768">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Isn’t it exciting when a new baby is born?</w:t>
      </w:r>
    </w:p>
    <w:p w14:paraId="71DF48E2" w14:textId="77777777" w:rsidR="00AE0768" w:rsidRPr="00F15EC0" w:rsidRDefault="00AE0768" w:rsidP="00AE0768">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Discuss some basics of taking care of a newborn baby. </w:t>
      </w:r>
    </w:p>
    <w:p w14:paraId="1DFC0389" w14:textId="77777777" w:rsidR="00AE0768" w:rsidRPr="00F15EC0" w:rsidRDefault="00AE0768" w:rsidP="00AE0768">
      <w:pPr>
        <w:pStyle w:val="BulletedTextLast"/>
        <w:spacing w:before="0" w:after="0"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Introduce the Truth About Covenant (TAC): “Jesus calls us to be born again.” </w:t>
      </w:r>
    </w:p>
    <w:p w14:paraId="682054CA" w14:textId="77777777" w:rsidR="00AE0768" w:rsidRPr="00F15EC0" w:rsidRDefault="00AE0768" w:rsidP="00AE0768">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Today we will learn what it means to be born again. To experience salvation, we must become like newborn babies. What does that mean? </w:t>
      </w:r>
    </w:p>
    <w:p w14:paraId="3B61C829" w14:textId="77777777" w:rsidR="00AE0768" w:rsidRDefault="00AE0768" w:rsidP="00AE0768">
      <w:pPr>
        <w:pStyle w:val="SECTIONSUBHEADER"/>
        <w:spacing w:before="0" w:after="0" w:line="360" w:lineRule="auto"/>
        <w:rPr>
          <w:rFonts w:ascii="Times New Roman" w:hAnsi="Times New Roman" w:cs="Times New Roman"/>
          <w:sz w:val="20"/>
          <w:szCs w:val="20"/>
        </w:rPr>
      </w:pPr>
    </w:p>
    <w:p w14:paraId="3148B39F" w14:textId="77777777" w:rsidR="00AE0768" w:rsidRPr="00F15EC0" w:rsidRDefault="00AE0768" w:rsidP="00AE0768">
      <w:pPr>
        <w:pStyle w:val="SECTIONSUBHEADER"/>
        <w:spacing w:before="0" w:after="0" w:line="360" w:lineRule="auto"/>
        <w:rPr>
          <w:rFonts w:ascii="Times New Roman" w:hAnsi="Times New Roman" w:cs="Times New Roman"/>
          <w:b w:val="0"/>
          <w:bCs w:val="0"/>
          <w:i/>
          <w:iCs/>
          <w:sz w:val="20"/>
          <w:szCs w:val="20"/>
        </w:rPr>
      </w:pPr>
      <w:r w:rsidRPr="00F15EC0">
        <w:rPr>
          <w:rFonts w:ascii="Times New Roman" w:hAnsi="Times New Roman" w:cs="Times New Roman"/>
          <w:sz w:val="20"/>
          <w:szCs w:val="20"/>
        </w:rPr>
        <w:t>Video Introduction</w:t>
      </w:r>
    </w:p>
    <w:p w14:paraId="4D1FB5B9"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548B67AD" w14:textId="77777777" w:rsidR="00AE0768" w:rsidRPr="00F15EC0" w:rsidRDefault="00AE0768" w:rsidP="00AE0768">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Download the Video Quick Links document </w:t>
      </w:r>
      <w:r w:rsidRPr="00F15EC0">
        <w:rPr>
          <w:rFonts w:ascii="Times New Roman" w:hAnsi="Times New Roman" w:cs="Times New Roman"/>
          <w:b/>
          <w:bCs/>
          <w:smallCaps/>
        </w:rPr>
        <w:t>(</w:t>
      </w:r>
      <w:r>
        <w:rPr>
          <w:rFonts w:ascii="Times New Roman" w:hAnsi="Times New Roman" w:cs="Times New Roman"/>
          <w:b/>
          <w:bCs/>
          <w:smallCaps/>
        </w:rPr>
        <w:t>dr</w:t>
      </w:r>
      <w:r w:rsidRPr="00F15EC0">
        <w:rPr>
          <w:rFonts w:ascii="Times New Roman" w:hAnsi="Times New Roman" w:cs="Times New Roman"/>
          <w:b/>
          <w:bCs/>
          <w:smallCaps/>
        </w:rPr>
        <w:t>)</w:t>
      </w:r>
      <w:r w:rsidRPr="00F15EC0">
        <w:rPr>
          <w:rFonts w:ascii="Times New Roman" w:hAnsi="Times New Roman" w:cs="Times New Roman"/>
        </w:rPr>
        <w:t xml:space="preserve"> from the Resource Kit’s digital resources. It contains hyperlinks that send you directly to songs and videos mentioned in each lesson. </w:t>
      </w:r>
    </w:p>
    <w:p w14:paraId="03154027"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614AC5A6" w14:textId="77777777" w:rsidR="00AE0768" w:rsidRPr="00F15EC0" w:rsidRDefault="00AE0768" w:rsidP="00AE0768">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“What’s Done in the Dark” </w:t>
      </w:r>
      <w:r w:rsidRPr="00F15EC0">
        <w:rPr>
          <w:rFonts w:ascii="Times New Roman" w:hAnsi="Times New Roman" w:cs="Times New Roman"/>
          <w:b/>
          <w:bCs/>
          <w:smallCaps/>
        </w:rPr>
        <w:t>(</w:t>
      </w:r>
      <w:r>
        <w:rPr>
          <w:rFonts w:ascii="Times New Roman" w:hAnsi="Times New Roman" w:cs="Times New Roman"/>
          <w:b/>
          <w:bCs/>
          <w:smallCaps/>
        </w:rPr>
        <w:t>ql</w:t>
      </w:r>
      <w:r w:rsidRPr="00F15EC0">
        <w:rPr>
          <w:rFonts w:ascii="Times New Roman" w:hAnsi="Times New Roman" w:cs="Times New Roman"/>
          <w:b/>
          <w:bCs/>
          <w:smallCaps/>
        </w:rPr>
        <w:t>)</w:t>
      </w:r>
      <w:r w:rsidRPr="00F15EC0">
        <w:rPr>
          <w:rFonts w:ascii="Times New Roman" w:hAnsi="Times New Roman" w:cs="Times New Roman"/>
        </w:rPr>
        <w:t xml:space="preserve"> </w:t>
      </w:r>
    </w:p>
    <w:p w14:paraId="0C8D54F7" w14:textId="77777777" w:rsidR="00AE0768" w:rsidRDefault="00AE0768" w:rsidP="00AE0768">
      <w:pPr>
        <w:pStyle w:val="SECTIONSUBHEADER"/>
        <w:spacing w:before="0" w:after="0" w:line="360" w:lineRule="auto"/>
        <w:rPr>
          <w:rFonts w:ascii="Times New Roman" w:hAnsi="Times New Roman" w:cs="Times New Roman"/>
          <w:sz w:val="20"/>
          <w:szCs w:val="20"/>
        </w:rPr>
      </w:pPr>
    </w:p>
    <w:p w14:paraId="2501422D" w14:textId="77777777" w:rsidR="00AE0768" w:rsidRPr="00F15EC0" w:rsidRDefault="00AE0768" w:rsidP="00AE0768">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 xml:space="preserve">Opener: </w:t>
      </w:r>
      <w:r w:rsidRPr="00F15EC0">
        <w:rPr>
          <w:rFonts w:ascii="Times New Roman" w:hAnsi="Times New Roman" w:cs="Times New Roman"/>
          <w:b w:val="0"/>
          <w:bCs w:val="0"/>
          <w:sz w:val="20"/>
          <w:szCs w:val="20"/>
        </w:rPr>
        <w:t>Thieves Love Dark</w:t>
      </w:r>
    </w:p>
    <w:p w14:paraId="3C5485E6" w14:textId="77777777" w:rsidR="00AE0768" w:rsidRPr="00F15EC0" w:rsidRDefault="00AE0768" w:rsidP="00AE0768">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Helper dressed as thief (all black clothes), dark color backpack, spotlight for teacher, a variety of unique lights, batteries and extension cords (if needed)</w:t>
      </w:r>
    </w:p>
    <w:p w14:paraId="11A1A252"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00DCEE7F"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Bring in a collection of fun lights. Have proper batteries or extension cords so they can be turned on. </w:t>
      </w:r>
    </w:p>
    <w:p w14:paraId="36B63549" w14:textId="77777777" w:rsidR="00AE0768" w:rsidRPr="00F15EC0" w:rsidRDefault="00AE0768" w:rsidP="00AE0768">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a helper dress as a thief in dark clothes, carrying a dark backpack. Once the room is dark, the thief should sneak among students, “burgling” their belongings into the backpack, attempting to be undetected by students. </w:t>
      </w:r>
    </w:p>
    <w:p w14:paraId="0726FF60"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7E1FBA3F"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Dim the lights. Spotlight the teacher. The area where students are sitting should be dark.</w:t>
      </w:r>
    </w:p>
    <w:p w14:paraId="223901D1"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 main teacher should capture students’ attention with the following questions and a few flashy tricks and twirls. Keep students’ eyes forward. As the teacher teaches, the thief will burgle a few students’ belongings. </w:t>
      </w:r>
    </w:p>
    <w:p w14:paraId="00077D3B" w14:textId="77777777" w:rsidR="00AE0768" w:rsidRPr="00F15EC0" w:rsidRDefault="00AE0768" w:rsidP="00AE0768">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With a show of hands, do you prefer the daytime or the nighttime? </w:t>
      </w:r>
      <w:r w:rsidRPr="00F15EC0">
        <w:rPr>
          <w:rStyle w:val="Italiccopy"/>
          <w:rFonts w:ascii="Times New Roman" w:hAnsi="Times New Roman" w:cs="Times New Roman"/>
        </w:rPr>
        <w:t>Choose a few students (who are away from the thief) to justify their answers.</w:t>
      </w:r>
    </w:p>
    <w:p w14:paraId="3A5BECCB" w14:textId="77777777" w:rsidR="00AE0768" w:rsidRPr="00F15EC0" w:rsidRDefault="00AE0768" w:rsidP="00AE0768">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Why do parking lots have lights? Do you feel safer in a dark parking lot or one that is well lit?</w:t>
      </w:r>
    </w:p>
    <w:p w14:paraId="7397EF9A" w14:textId="77777777" w:rsidR="00AE0768" w:rsidRPr="00F15EC0" w:rsidRDefault="00AE0768" w:rsidP="00AE0768">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To give the thief opportunity to steal, talk about your love of light by showing off the collection of fun lights. </w:t>
      </w:r>
    </w:p>
    <w:p w14:paraId="26CFD5D7" w14:textId="77777777" w:rsidR="00AE0768" w:rsidRDefault="00AE0768" w:rsidP="00AE0768">
      <w:pPr>
        <w:pStyle w:val="BodyTextNoIndent"/>
        <w:spacing w:after="0" w:line="360" w:lineRule="auto"/>
        <w:jc w:val="left"/>
        <w:rPr>
          <w:rStyle w:val="MedItalic"/>
          <w:rFonts w:ascii="Times New Roman" w:hAnsi="Times New Roman" w:cs="Times New Roman"/>
        </w:rPr>
      </w:pPr>
    </w:p>
    <w:p w14:paraId="0E4B6C5B" w14:textId="77777777" w:rsidR="00AE0768" w:rsidRPr="00F15EC0" w:rsidRDefault="00AE0768" w:rsidP="00AE0768">
      <w:pPr>
        <w:pStyle w:val="BodyTextNoIndent"/>
        <w:spacing w:after="120" w:line="360" w:lineRule="auto"/>
        <w:jc w:val="left"/>
        <w:rPr>
          <w:rFonts w:ascii="Times New Roman" w:hAnsi="Times New Roman" w:cs="Times New Roman"/>
        </w:rPr>
      </w:pPr>
      <w:r w:rsidRPr="00953362">
        <w:rPr>
          <w:rStyle w:val="MedItalic"/>
          <w:rFonts w:ascii="Times New Roman" w:hAnsi="Times New Roman" w:cs="Times New Roman"/>
          <w:b/>
          <w:bCs/>
        </w:rPr>
        <w:t>(Once the thief has had a chance to snag some belongings, continue.)</w:t>
      </w:r>
      <w:r w:rsidRPr="00F15EC0">
        <w:rPr>
          <w:rFonts w:ascii="Times New Roman" w:hAnsi="Times New Roman" w:cs="Times New Roman"/>
        </w:rPr>
        <w:t xml:space="preserve"> We are talking about light and darkness. What do you think: Do you think more crime occurs during the light of the daytime or in the darkness of night? </w:t>
      </w:r>
      <w:r w:rsidRPr="00953362">
        <w:rPr>
          <w:rStyle w:val="MedItalic"/>
          <w:rFonts w:ascii="Times New Roman" w:hAnsi="Times New Roman" w:cs="Times New Roman"/>
          <w:b/>
          <w:bCs/>
        </w:rPr>
        <w:t>(Point to the thief.)</w:t>
      </w:r>
      <w:r w:rsidRPr="00F15EC0">
        <w:rPr>
          <w:rFonts w:ascii="Times New Roman" w:hAnsi="Times New Roman" w:cs="Times New Roman"/>
        </w:rPr>
        <w:t xml:space="preserve"> You, Sir/Ma’am. What do you think? </w:t>
      </w:r>
      <w:r w:rsidRPr="00953362">
        <w:rPr>
          <w:rStyle w:val="MedItalic"/>
          <w:rFonts w:ascii="Times New Roman" w:hAnsi="Times New Roman" w:cs="Times New Roman"/>
          <w:b/>
          <w:bCs/>
        </w:rPr>
        <w:t>(The thief acts surprised.)</w:t>
      </w:r>
      <w:r w:rsidRPr="00F15EC0">
        <w:rPr>
          <w:rFonts w:ascii="Times New Roman" w:hAnsi="Times New Roman" w:cs="Times New Roman"/>
        </w:rPr>
        <w:t xml:space="preserve"> Come on up here. I have a few questions for you. </w:t>
      </w:r>
      <w:r w:rsidRPr="00953362">
        <w:rPr>
          <w:rStyle w:val="MedItalic"/>
          <w:rFonts w:ascii="Times New Roman" w:hAnsi="Times New Roman" w:cs="Times New Roman"/>
          <w:b/>
          <w:bCs/>
        </w:rPr>
        <w:t>(The thief nervously comes for an interview.)</w:t>
      </w:r>
      <w:r w:rsidRPr="00F15EC0">
        <w:rPr>
          <w:rFonts w:ascii="Times New Roman" w:hAnsi="Times New Roman" w:cs="Times New Roman"/>
        </w:rPr>
        <w:t xml:space="preserve"> Are you OK? You look nervous. Did you say you preferred the daytime or the night? </w:t>
      </w:r>
    </w:p>
    <w:p w14:paraId="7E888AF7" w14:textId="77777777" w:rsidR="00AE0768" w:rsidRPr="00F15EC0" w:rsidRDefault="00AE0768" w:rsidP="00AE0768">
      <w:pPr>
        <w:pStyle w:val="BodyTextNoIndent"/>
        <w:spacing w:after="120" w:line="360" w:lineRule="auto"/>
        <w:ind w:left="270"/>
        <w:jc w:val="left"/>
        <w:rPr>
          <w:rFonts w:ascii="Times New Roman" w:hAnsi="Times New Roman" w:cs="Times New Roman"/>
        </w:rPr>
      </w:pPr>
      <w:r w:rsidRPr="00F15EC0">
        <w:rPr>
          <w:rFonts w:ascii="Times New Roman" w:hAnsi="Times New Roman" w:cs="Times New Roman"/>
          <w:smallCaps/>
        </w:rPr>
        <w:t>Thief</w:t>
      </w:r>
      <w:r w:rsidRPr="00F15EC0">
        <w:rPr>
          <w:rFonts w:ascii="Times New Roman" w:hAnsi="Times New Roman" w:cs="Times New Roman"/>
        </w:rPr>
        <w:t>: Um, the night.</w:t>
      </w:r>
    </w:p>
    <w:p w14:paraId="57481081" w14:textId="77777777" w:rsidR="00AE0768" w:rsidRPr="00F15EC0" w:rsidRDefault="00AE0768" w:rsidP="00AE0768">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Really? Jesus said God’s children should live in the light. Why do you like the night? </w:t>
      </w:r>
    </w:p>
    <w:p w14:paraId="02ADF890" w14:textId="77777777" w:rsidR="00AE0768" w:rsidRPr="00F15EC0" w:rsidRDefault="00AE0768" w:rsidP="00AE0768">
      <w:pPr>
        <w:pStyle w:val="BodyTextNoIndent"/>
        <w:spacing w:after="120" w:line="360" w:lineRule="auto"/>
        <w:ind w:left="270"/>
        <w:jc w:val="left"/>
        <w:rPr>
          <w:rFonts w:ascii="Times New Roman" w:hAnsi="Times New Roman" w:cs="Times New Roman"/>
        </w:rPr>
      </w:pPr>
      <w:r w:rsidRPr="00F15EC0">
        <w:rPr>
          <w:rFonts w:ascii="Times New Roman" w:hAnsi="Times New Roman" w:cs="Times New Roman"/>
          <w:smallCaps/>
        </w:rPr>
        <w:t>Thief</w:t>
      </w:r>
      <w:r w:rsidRPr="00F15EC0">
        <w:rPr>
          <w:rFonts w:ascii="Times New Roman" w:hAnsi="Times New Roman" w:cs="Times New Roman"/>
        </w:rPr>
        <w:t xml:space="preserve">: The dark lets me do what I do. </w:t>
      </w:r>
      <w:r w:rsidRPr="00953362">
        <w:rPr>
          <w:rStyle w:val="MedItalic"/>
          <w:rFonts w:ascii="Times New Roman" w:hAnsi="Times New Roman" w:cs="Times New Roman"/>
          <w:b/>
          <w:bCs/>
        </w:rPr>
        <w:t>(Holds up the bag.)</w:t>
      </w:r>
    </w:p>
    <w:p w14:paraId="67255BAA" w14:textId="77777777" w:rsidR="00AE0768" w:rsidRPr="00953362" w:rsidRDefault="00AE0768" w:rsidP="00AE0768">
      <w:pPr>
        <w:pStyle w:val="BodyTextNoIndent"/>
        <w:spacing w:after="120" w:line="360" w:lineRule="auto"/>
        <w:jc w:val="left"/>
        <w:rPr>
          <w:rFonts w:ascii="Times New Roman" w:hAnsi="Times New Roman" w:cs="Times New Roman"/>
          <w:b/>
          <w:bCs/>
        </w:rPr>
      </w:pPr>
      <w:r w:rsidRPr="00F15EC0">
        <w:rPr>
          <w:rFonts w:ascii="Times New Roman" w:hAnsi="Times New Roman" w:cs="Times New Roman"/>
        </w:rPr>
        <w:t xml:space="preserve">Which is? Wait a minute. Turn on the lights. What’s in your bag? </w:t>
      </w:r>
      <w:r w:rsidRPr="00953362">
        <w:rPr>
          <w:rStyle w:val="MedItalic"/>
          <w:rFonts w:ascii="Times New Roman" w:hAnsi="Times New Roman" w:cs="Times New Roman"/>
          <w:b/>
          <w:bCs/>
        </w:rPr>
        <w:t xml:space="preserve">(Reveal what the thief has taken. Return items to </w:t>
      </w:r>
      <w:r w:rsidRPr="00953362">
        <w:rPr>
          <w:rStyle w:val="MedItalic"/>
          <w:rFonts w:ascii="Times New Roman" w:hAnsi="Times New Roman" w:cs="Times New Roman"/>
          <w:b/>
          <w:bCs/>
        </w:rPr>
        <w:lastRenderedPageBreak/>
        <w:t xml:space="preserve">students. Make the thief apologize before being sent away.) </w:t>
      </w:r>
    </w:p>
    <w:p w14:paraId="1F3A812C" w14:textId="77777777" w:rsidR="00AE0768" w:rsidRPr="00F15EC0" w:rsidRDefault="00AE0768" w:rsidP="00AE0768">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said bad people like darkness because the light reveals their bad deeds. You can get away with more in the shadows of darkness, but Jesus said God’s children should live in the light. </w:t>
      </w:r>
    </w:p>
    <w:p w14:paraId="227A3B7E"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 </w:t>
      </w:r>
      <w:r w:rsidRPr="00F15EC0">
        <w:rPr>
          <w:rStyle w:val="BoldItalic"/>
          <w:rFonts w:ascii="Times New Roman" w:hAnsi="Times New Roman" w:cs="Times New Roman"/>
        </w:rPr>
        <w:t>Ask:</w:t>
      </w:r>
      <w:r w:rsidRPr="00F15EC0">
        <w:rPr>
          <w:rFonts w:ascii="Times New Roman" w:hAnsi="Times New Roman" w:cs="Times New Roman"/>
        </w:rPr>
        <w:t xml:space="preserve"> What are some ways we can live in God’s light? </w:t>
      </w:r>
      <w:r w:rsidRPr="00F15EC0">
        <w:rPr>
          <w:rStyle w:val="Italiccopy"/>
          <w:rFonts w:ascii="Times New Roman" w:hAnsi="Times New Roman" w:cs="Times New Roman"/>
        </w:rPr>
        <w:t>Answers should include living a holy lifestyle, showing mercy and forgiveness, and doing kind things for others.</w:t>
      </w:r>
    </w:p>
    <w:p w14:paraId="464927B1" w14:textId="77777777" w:rsidR="00AE0768" w:rsidRPr="00F15EC0" w:rsidRDefault="00AE0768" w:rsidP="00AE0768">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Do you remember the second verse of “This Little Light of Mine”?</w:t>
      </w:r>
    </w:p>
    <w:p w14:paraId="7F847FBF" w14:textId="77777777" w:rsidR="00AE0768" w:rsidRPr="00F15EC0" w:rsidRDefault="00AE0768" w:rsidP="00AE0768">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Sing the second verse: “Hide it under a bushel? No! I’m </w:t>
      </w:r>
      <w:proofErr w:type="spellStart"/>
      <w:r w:rsidRPr="00F15EC0">
        <w:rPr>
          <w:rFonts w:ascii="Times New Roman" w:hAnsi="Times New Roman" w:cs="Times New Roman"/>
        </w:rPr>
        <w:t>gonna</w:t>
      </w:r>
      <w:proofErr w:type="spellEnd"/>
      <w:r w:rsidRPr="00F15EC0">
        <w:rPr>
          <w:rFonts w:ascii="Times New Roman" w:hAnsi="Times New Roman" w:cs="Times New Roman"/>
        </w:rPr>
        <w:t xml:space="preserve"> let it shine.” </w:t>
      </w:r>
    </w:p>
    <w:p w14:paraId="1925C969" w14:textId="77777777" w:rsidR="00AE0768" w:rsidRPr="00F15EC0" w:rsidRDefault="00AE0768" w:rsidP="00AE0768">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t>
      </w:r>
      <w:r w:rsidRPr="00F15EC0">
        <w:rPr>
          <w:rStyle w:val="Book"/>
          <w:rFonts w:ascii="Times New Roman" w:hAnsi="Times New Roman" w:cs="Times New Roman"/>
        </w:rPr>
        <w:t xml:space="preserve">God’s children will choose to do what is right, and not in some dark corner. We will shine brightly for Jesus for the whole world to see. Everyone should know we have been “born again.” Living for Jesus may not come naturally at first, but the more we do it, the easier it will become. </w:t>
      </w:r>
    </w:p>
    <w:p w14:paraId="3D00B85A" w14:textId="77777777" w:rsidR="00953362" w:rsidRDefault="00953362" w:rsidP="00AE0768">
      <w:pPr>
        <w:pStyle w:val="SECTIONHEADER"/>
        <w:pBdr>
          <w:bottom w:val="none" w:sz="0" w:space="0" w:color="auto"/>
        </w:pBdr>
        <w:spacing w:before="0" w:after="0" w:line="360" w:lineRule="auto"/>
        <w:jc w:val="left"/>
        <w:rPr>
          <w:rFonts w:ascii="Times New Roman" w:hAnsi="Times New Roman" w:cs="Times New Roman"/>
          <w:sz w:val="20"/>
          <w:szCs w:val="20"/>
        </w:rPr>
      </w:pPr>
    </w:p>
    <w:p w14:paraId="59AC80C2" w14:textId="70B3CE5D" w:rsidR="00AE0768" w:rsidRPr="00F15EC0" w:rsidRDefault="00AE0768" w:rsidP="00AE0768">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learn</w:t>
      </w:r>
    </w:p>
    <w:p w14:paraId="49D4747C" w14:textId="77777777" w:rsidR="00AE0768" w:rsidRPr="00F15EC0" w:rsidRDefault="00AE0768" w:rsidP="00AE0768">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 xml:space="preserve">Bible Lesson: </w:t>
      </w:r>
      <w:r w:rsidRPr="00F15EC0">
        <w:rPr>
          <w:rFonts w:ascii="Times New Roman" w:hAnsi="Times New Roman" w:cs="Times New Roman"/>
          <w:b w:val="0"/>
          <w:bCs w:val="0"/>
          <w:sz w:val="20"/>
          <w:szCs w:val="20"/>
        </w:rPr>
        <w:t>Nicodemus at Night (John 3:1–21)</w:t>
      </w:r>
    </w:p>
    <w:p w14:paraId="76858300" w14:textId="77777777" w:rsidR="00AE0768" w:rsidRPr="00F15EC0" w:rsidRDefault="00AE0768" w:rsidP="00AE0768">
      <w:pPr>
        <w:pStyle w:val="BibleVerse"/>
        <w:shd w:val="clear" w:color="auto" w:fill="auto"/>
        <w:spacing w:before="0" w:after="0" w:line="360" w:lineRule="auto"/>
        <w:rPr>
          <w:rFonts w:ascii="Times New Roman" w:hAnsi="Times New Roman" w:cs="Times New Roman"/>
        </w:rPr>
      </w:pPr>
      <w:r w:rsidRPr="00F15EC0">
        <w:rPr>
          <w:rFonts w:ascii="Times New Roman" w:hAnsi="Times New Roman" w:cs="Times New Roman"/>
        </w:rPr>
        <w:t>“For God so loved the world, that he gave his only begotten Son, that whosoever believeth in him</w:t>
      </w:r>
      <w:r>
        <w:rPr>
          <w:rFonts w:ascii="Times New Roman" w:hAnsi="Times New Roman" w:cs="Times New Roman"/>
        </w:rPr>
        <w:t xml:space="preserve"> </w:t>
      </w:r>
      <w:r w:rsidRPr="00F15EC0">
        <w:rPr>
          <w:rFonts w:ascii="Times New Roman" w:hAnsi="Times New Roman" w:cs="Times New Roman"/>
        </w:rPr>
        <w:t>should not perish, but have everlasting life” (John 3:16).</w:t>
      </w:r>
    </w:p>
    <w:p w14:paraId="7AFF7B8D" w14:textId="77777777" w:rsidR="00AE0768" w:rsidRDefault="00AE0768" w:rsidP="00AE0768">
      <w:pPr>
        <w:pStyle w:val="SuppliesAdditionalOptions"/>
        <w:spacing w:before="0" w:after="0" w:line="360" w:lineRule="auto"/>
        <w:jc w:val="left"/>
        <w:rPr>
          <w:rStyle w:val="BoldItalic"/>
          <w:rFonts w:ascii="Times New Roman" w:hAnsi="Times New Roman" w:cs="Times New Roman"/>
        </w:rPr>
      </w:pPr>
    </w:p>
    <w:p w14:paraId="3633C749" w14:textId="77777777" w:rsidR="00AE0768" w:rsidRPr="00F15EC0" w:rsidRDefault="00AE0768" w:rsidP="00AE0768">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2 adhesive name tags, scissors, black marker, 2 chairs, spotlight from Opener, Night Ambiance MP3 </w:t>
      </w:r>
      <w:r w:rsidRPr="00F15EC0">
        <w:rPr>
          <w:rFonts w:ascii="Times New Roman" w:hAnsi="Times New Roman" w:cs="Times New Roman"/>
          <w:b/>
          <w:bCs/>
          <w:smallCaps/>
        </w:rPr>
        <w:t>(</w:t>
      </w:r>
      <w:r>
        <w:rPr>
          <w:rFonts w:ascii="Times New Roman" w:hAnsi="Times New Roman" w:cs="Times New Roman"/>
          <w:b/>
          <w:bCs/>
          <w:smallCaps/>
        </w:rPr>
        <w:t>dr</w:t>
      </w:r>
      <w:r w:rsidRPr="00F15EC0">
        <w:rPr>
          <w:rFonts w:ascii="Times New Roman" w:hAnsi="Times New Roman" w:cs="Times New Roman"/>
          <w:b/>
          <w:bCs/>
          <w:smallCaps/>
        </w:rPr>
        <w:t>)</w:t>
      </w:r>
      <w:r w:rsidRPr="00F15EC0">
        <w:rPr>
          <w:rFonts w:ascii="Times New Roman" w:hAnsi="Times New Roman" w:cs="Times New Roman"/>
        </w:rPr>
        <w:t xml:space="preserve">, Lesson 1 MW visual </w:t>
      </w:r>
      <w:r w:rsidRPr="00F15EC0">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b/>
          <w:bCs/>
          <w:smallCaps/>
        </w:rPr>
        <w:t>)</w:t>
      </w:r>
    </w:p>
    <w:p w14:paraId="7B71071E"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3A2B14AB"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Using two adhesive name tags, make two stick-on hearts by cutting each name tag into a heart shape sized to fit on your cheek. </w:t>
      </w:r>
    </w:p>
    <w:p w14:paraId="21C4A6E2" w14:textId="77777777" w:rsidR="00AE0768" w:rsidRPr="00F15EC0" w:rsidRDefault="00AE0768" w:rsidP="00AE0768">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Color one heart black. Leave the other one white.</w:t>
      </w:r>
    </w:p>
    <w:p w14:paraId="1042FFE0"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Set up two chairs facing each other. You will sit in the left chair to speak as Nicodemus and switch to the right chair to speak as Jesus. </w:t>
      </w:r>
    </w:p>
    <w:p w14:paraId="755EEAB2" w14:textId="77777777" w:rsidR="00AE0768" w:rsidRPr="00F15EC0" w:rsidRDefault="00AE0768" w:rsidP="00AE0768">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Set up the spotlight to shine on the chairs. </w:t>
      </w:r>
    </w:p>
    <w:p w14:paraId="555EA2F4"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A9E40E2" w14:textId="77777777" w:rsidR="00AE0768" w:rsidRPr="00F15EC0" w:rsidRDefault="00AE0768" w:rsidP="00AE0768">
      <w:pPr>
        <w:pStyle w:val="BodyTextNoIndent"/>
        <w:spacing w:after="120" w:line="360" w:lineRule="auto"/>
        <w:jc w:val="left"/>
        <w:rPr>
          <w:rFonts w:ascii="Times New Roman" w:hAnsi="Times New Roman" w:cs="Times New Roman"/>
        </w:rPr>
      </w:pPr>
      <w:r w:rsidRPr="00953362">
        <w:rPr>
          <w:rStyle w:val="MedItalic"/>
          <w:rFonts w:ascii="Times New Roman" w:hAnsi="Times New Roman" w:cs="Times New Roman"/>
          <w:b/>
          <w:bCs/>
        </w:rPr>
        <w:t>(Stick the black heart on your right cheek. Turn so students see only that cheek.)</w:t>
      </w:r>
      <w:r w:rsidRPr="00953362">
        <w:rPr>
          <w:rFonts w:ascii="Times New Roman" w:hAnsi="Times New Roman" w:cs="Times New Roman"/>
          <w:b/>
          <w:bCs/>
        </w:rPr>
        <w:t xml:space="preserve"> </w:t>
      </w:r>
      <w:r w:rsidRPr="00F15EC0">
        <w:rPr>
          <w:rFonts w:ascii="Times New Roman" w:hAnsi="Times New Roman" w:cs="Times New Roman"/>
        </w:rPr>
        <w:t>When you see this black heart, I am speaking as Nicodemus. Nicodemus was a Pharisee—a religious expert. In Jesus’ day, when people had a question about God, they would go to the Pharisees. Pharisees like Nicodemus thought they knew all the answers about God.</w:t>
      </w:r>
    </w:p>
    <w:p w14:paraId="142BFA91" w14:textId="77777777" w:rsidR="00AE0768" w:rsidRPr="00F15EC0" w:rsidRDefault="00AE0768" w:rsidP="00AE0768">
      <w:pPr>
        <w:pStyle w:val="BodyTextNoIndent"/>
        <w:spacing w:after="120" w:line="360" w:lineRule="auto"/>
        <w:jc w:val="left"/>
        <w:rPr>
          <w:rFonts w:ascii="Times New Roman" w:hAnsi="Times New Roman" w:cs="Times New Roman"/>
        </w:rPr>
      </w:pPr>
      <w:r w:rsidRPr="00953362">
        <w:rPr>
          <w:rStyle w:val="MedItalic"/>
          <w:rFonts w:ascii="Times New Roman" w:hAnsi="Times New Roman" w:cs="Times New Roman"/>
          <w:b/>
          <w:bCs/>
        </w:rPr>
        <w:t>(Stick the white heart on your left cheek. Turn to show it.)</w:t>
      </w:r>
      <w:r w:rsidRPr="00953362">
        <w:rPr>
          <w:rFonts w:ascii="Times New Roman" w:hAnsi="Times New Roman" w:cs="Times New Roman"/>
          <w:b/>
          <w:bCs/>
        </w:rPr>
        <w:t xml:space="preserve"> </w:t>
      </w:r>
      <w:r w:rsidRPr="00F15EC0">
        <w:rPr>
          <w:rFonts w:ascii="Times New Roman" w:hAnsi="Times New Roman" w:cs="Times New Roman"/>
        </w:rPr>
        <w:t xml:space="preserve">Along came Jesus. When you see this white heart, I am speaking as Jesus. When Nicodemus heard Jesus preach, Jesus’ teachings challenged him. People went to Nicodemus to ask about Jesus. “Hey, Nicodemus. What do you think about the Rabbi? Did you see His miracles? Wow! God must be with Him, right? Hey, Nicodemus. Do the Pharisees agree with Jesus’ teaching?” </w:t>
      </w:r>
    </w:p>
    <w:p w14:paraId="763845B1" w14:textId="77777777" w:rsidR="00AE0768" w:rsidRPr="00F15EC0" w:rsidRDefault="00AE0768" w:rsidP="00AE0768">
      <w:pPr>
        <w:pStyle w:val="BodyTextNoIndent"/>
        <w:spacing w:after="120" w:line="360" w:lineRule="auto"/>
        <w:jc w:val="left"/>
        <w:rPr>
          <w:rStyle w:val="MedItalic"/>
          <w:rFonts w:ascii="Times New Roman" w:hAnsi="Times New Roman" w:cs="Times New Roman"/>
        </w:rPr>
      </w:pPr>
      <w:r w:rsidRPr="00F15EC0">
        <w:rPr>
          <w:rFonts w:ascii="Times New Roman" w:hAnsi="Times New Roman" w:cs="Times New Roman"/>
        </w:rPr>
        <w:t xml:space="preserve">Nicodemus had never heard someone teach like Jesus. </w:t>
      </w:r>
      <w:r w:rsidRPr="00953362">
        <w:rPr>
          <w:rStyle w:val="MedItalic"/>
          <w:rFonts w:ascii="Times New Roman" w:hAnsi="Times New Roman" w:cs="Times New Roman"/>
          <w:b/>
          <w:bCs/>
        </w:rPr>
        <w:t>(Students say, “Huh?”)</w:t>
      </w:r>
      <w:r w:rsidRPr="00F15EC0">
        <w:rPr>
          <w:rStyle w:val="MedItalic"/>
          <w:rFonts w:ascii="Times New Roman" w:hAnsi="Times New Roman" w:cs="Times New Roman"/>
        </w:rPr>
        <w:t xml:space="preserve"> </w:t>
      </w:r>
      <w:r w:rsidRPr="00F15EC0">
        <w:rPr>
          <w:rFonts w:ascii="Times New Roman" w:hAnsi="Times New Roman" w:cs="Times New Roman"/>
        </w:rPr>
        <w:t xml:space="preserve">He had questions for Jesus, but he didn’t want others to see him sounding ignorant, so he decided to visit Jesus at night, when no one else was around. </w:t>
      </w:r>
      <w:r w:rsidRPr="00953362">
        <w:rPr>
          <w:rStyle w:val="MedItalic"/>
          <w:rFonts w:ascii="Times New Roman" w:hAnsi="Times New Roman" w:cs="Times New Roman"/>
          <w:b/>
          <w:bCs/>
        </w:rPr>
        <w:lastRenderedPageBreak/>
        <w:t xml:space="preserve">(Dim the lights and spotlight the two chairs. Play the Night Ambiance MP3 </w:t>
      </w:r>
      <w:r w:rsidRPr="00953362">
        <w:rPr>
          <w:rFonts w:ascii="Times New Roman" w:hAnsi="Times New Roman" w:cs="Times New Roman"/>
          <w:b/>
          <w:bCs/>
          <w:smallCaps/>
        </w:rPr>
        <w:t>(dr)</w:t>
      </w:r>
      <w:r w:rsidRPr="00953362">
        <w:rPr>
          <w:rStyle w:val="MedItalic"/>
          <w:rFonts w:ascii="Times New Roman" w:hAnsi="Times New Roman" w:cs="Times New Roman"/>
          <w:b/>
          <w:bCs/>
        </w:rPr>
        <w:t>.)</w:t>
      </w:r>
      <w:r w:rsidRPr="00F15EC0">
        <w:rPr>
          <w:rFonts w:ascii="Times New Roman" w:hAnsi="Times New Roman" w:cs="Times New Roman"/>
        </w:rPr>
        <w:t xml:space="preserve"> In the dark of night, Nicodemus went to Jesus. </w:t>
      </w:r>
      <w:r w:rsidRPr="00953362">
        <w:rPr>
          <w:rStyle w:val="MedItalic"/>
          <w:rFonts w:ascii="Times New Roman" w:hAnsi="Times New Roman" w:cs="Times New Roman"/>
          <w:b/>
          <w:bCs/>
        </w:rPr>
        <w:t>(Stand by the left chair, showing the black-hearted cheek.)</w:t>
      </w:r>
    </w:p>
    <w:p w14:paraId="67D6A045" w14:textId="77777777" w:rsidR="00AE0768" w:rsidRPr="00F15EC0" w:rsidRDefault="00AE0768" w:rsidP="00AE0768">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Nicodemus:</w:t>
      </w:r>
      <w:r w:rsidRPr="00F15EC0">
        <w:rPr>
          <w:rFonts w:ascii="Times New Roman" w:hAnsi="Times New Roman" w:cs="Times New Roman"/>
        </w:rPr>
        <w:t xml:space="preserve"> Shalom, Rabbi. I know it is late, but can we talk? I have some questions. We all know You are a teacher sent by God. Your miracles are amazing. God must be with You.</w:t>
      </w:r>
    </w:p>
    <w:p w14:paraId="2FCF5268" w14:textId="77777777" w:rsidR="00AE0768" w:rsidRPr="00953362" w:rsidRDefault="00AE0768" w:rsidP="00AE0768">
      <w:pPr>
        <w:pStyle w:val="BodyTextNoIndent"/>
        <w:spacing w:after="120" w:line="360" w:lineRule="auto"/>
        <w:jc w:val="left"/>
        <w:rPr>
          <w:rStyle w:val="MedItalic"/>
          <w:rFonts w:ascii="Times New Roman" w:hAnsi="Times New Roman" w:cs="Times New Roman"/>
          <w:b/>
          <w:bCs/>
        </w:rPr>
      </w:pPr>
      <w:r w:rsidRPr="00953362">
        <w:rPr>
          <w:rStyle w:val="MedItalic"/>
          <w:rFonts w:ascii="Times New Roman" w:hAnsi="Times New Roman" w:cs="Times New Roman"/>
          <w:b/>
          <w:bCs/>
        </w:rPr>
        <w:t>(Turn to stand by the right chair, showing the white-hearted cheek. Continue switching throughout the dialogue.)</w:t>
      </w:r>
    </w:p>
    <w:p w14:paraId="3F99235E" w14:textId="77777777" w:rsidR="00AE0768" w:rsidRPr="00F15EC0" w:rsidRDefault="00AE0768" w:rsidP="00AE0768">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Jesus:</w:t>
      </w:r>
      <w:r w:rsidRPr="00F15EC0">
        <w:rPr>
          <w:rFonts w:ascii="Times New Roman" w:hAnsi="Times New Roman" w:cs="Times New Roman"/>
        </w:rPr>
        <w:t xml:space="preserve"> Shalom, Nicodemus. Please, sit down. Let’s talk. </w:t>
      </w:r>
      <w:r w:rsidRPr="00953362">
        <w:rPr>
          <w:rStyle w:val="MedItalic"/>
          <w:rFonts w:ascii="Times New Roman" w:hAnsi="Times New Roman" w:cs="Times New Roman"/>
          <w:b/>
          <w:bCs/>
        </w:rPr>
        <w:t>(Both sit.)</w:t>
      </w:r>
      <w:r w:rsidRPr="00F15EC0">
        <w:rPr>
          <w:rStyle w:val="MedItalic"/>
          <w:rFonts w:ascii="Times New Roman" w:hAnsi="Times New Roman" w:cs="Times New Roman"/>
        </w:rPr>
        <w:t xml:space="preserve"> </w:t>
      </w:r>
      <w:r w:rsidRPr="00F15EC0">
        <w:rPr>
          <w:rFonts w:ascii="Times New Roman" w:hAnsi="Times New Roman" w:cs="Times New Roman"/>
        </w:rPr>
        <w:t>Here is the truth. No one can see the kingdom of God without being born again.</w:t>
      </w:r>
    </w:p>
    <w:p w14:paraId="70EEA0D7" w14:textId="77777777" w:rsidR="00AE0768" w:rsidRPr="00F15EC0" w:rsidRDefault="00AE0768" w:rsidP="00AE0768">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Nicodemus:</w:t>
      </w:r>
      <w:r w:rsidRPr="00F15EC0">
        <w:rPr>
          <w:rFonts w:ascii="Times New Roman" w:hAnsi="Times New Roman" w:cs="Times New Roman"/>
        </w:rPr>
        <w:t xml:space="preserve"> Wait. What? How can people be born again when they are old? Can they crawl back into their mom’s belly to be born a second time?</w:t>
      </w:r>
    </w:p>
    <w:p w14:paraId="0D9D5431" w14:textId="77777777" w:rsidR="00AE0768" w:rsidRPr="00F15EC0" w:rsidRDefault="00AE0768" w:rsidP="00AE0768">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Jesus:</w:t>
      </w:r>
      <w:r w:rsidRPr="00F15EC0">
        <w:rPr>
          <w:rFonts w:ascii="Times New Roman" w:hAnsi="Times New Roman" w:cs="Times New Roman"/>
        </w:rPr>
        <w:t xml:space="preserve"> That is not what I mean, Nicodemus. I am talking about a spiritual birth, not a physical one. To enter the kingdom of God, you must be born again of water and of the Spirit. Your mom brought you into this world, but now the Holy Spirit must give you a new spiritual life. You must be spiritually born again.</w:t>
      </w:r>
    </w:p>
    <w:p w14:paraId="67B3877B" w14:textId="77777777" w:rsidR="00AE0768" w:rsidRPr="00F15EC0" w:rsidRDefault="00AE0768" w:rsidP="00AE0768">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Nicodemus:</w:t>
      </w:r>
      <w:r w:rsidRPr="00F15EC0">
        <w:rPr>
          <w:rFonts w:ascii="Times New Roman" w:hAnsi="Times New Roman" w:cs="Times New Roman"/>
        </w:rPr>
        <w:t xml:space="preserve"> How do I do that?</w:t>
      </w:r>
    </w:p>
    <w:p w14:paraId="6D6175EA" w14:textId="77777777" w:rsidR="00AE0768" w:rsidRPr="00F15EC0" w:rsidRDefault="00AE0768" w:rsidP="00AE0768">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Jesus:</w:t>
      </w:r>
      <w:r w:rsidRPr="00F15EC0">
        <w:rPr>
          <w:rFonts w:ascii="Times New Roman" w:hAnsi="Times New Roman" w:cs="Times New Roman"/>
        </w:rPr>
        <w:t xml:space="preserve"> Nicodemus, you are a Pharisee—a respected Jewish teacher—but you don’t understand?</w:t>
      </w:r>
    </w:p>
    <w:p w14:paraId="4EF571FE" w14:textId="77777777" w:rsidR="00AE0768" w:rsidRPr="00F15EC0" w:rsidRDefault="00AE0768" w:rsidP="00AE0768">
      <w:pPr>
        <w:pStyle w:val="BodyTextNoIndent"/>
        <w:spacing w:after="120" w:line="360" w:lineRule="auto"/>
        <w:jc w:val="left"/>
        <w:rPr>
          <w:rFonts w:ascii="Times New Roman" w:hAnsi="Times New Roman" w:cs="Times New Roman"/>
        </w:rPr>
      </w:pPr>
      <w:r w:rsidRPr="00953362">
        <w:rPr>
          <w:rStyle w:val="MedItalic"/>
          <w:rFonts w:ascii="Times New Roman" w:hAnsi="Times New Roman" w:cs="Times New Roman"/>
          <w:b/>
          <w:bCs/>
        </w:rPr>
        <w:t>(Stand, face students, and break out of character to teach this portion.)</w:t>
      </w:r>
      <w:r w:rsidRPr="00F15EC0">
        <w:rPr>
          <w:rStyle w:val="MedItalic"/>
          <w:rFonts w:ascii="Times New Roman" w:hAnsi="Times New Roman" w:cs="Times New Roman"/>
        </w:rPr>
        <w:t xml:space="preserve"> </w:t>
      </w:r>
      <w:r w:rsidRPr="00F15EC0">
        <w:rPr>
          <w:rFonts w:ascii="Times New Roman" w:hAnsi="Times New Roman" w:cs="Times New Roman"/>
        </w:rPr>
        <w:t>Do you understand?</w:t>
      </w:r>
    </w:p>
    <w:p w14:paraId="3922EAFA" w14:textId="77777777" w:rsidR="00AE0768" w:rsidRPr="00F15EC0" w:rsidRDefault="00AE0768" w:rsidP="00AE0768">
      <w:pPr>
        <w:pStyle w:val="Bullets1stlevel"/>
        <w:spacing w:before="0" w:after="12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Read aloud the Lesson 1 MW visual </w:t>
      </w:r>
      <w:r w:rsidRPr="00F15EC0">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b/>
          <w:bCs/>
          <w:smallCaps/>
        </w:rPr>
        <w:t>)</w:t>
      </w:r>
      <w:r w:rsidRPr="00F15EC0">
        <w:rPr>
          <w:rFonts w:ascii="Times New Roman" w:hAnsi="Times New Roman" w:cs="Times New Roman"/>
        </w:rPr>
        <w:t xml:space="preserve">—John 3:5. </w:t>
      </w:r>
    </w:p>
    <w:p w14:paraId="0B9D3A29" w14:textId="77777777" w:rsidR="00AE0768" w:rsidRPr="00F15EC0" w:rsidRDefault="00AE0768" w:rsidP="00AE0768">
      <w:pPr>
        <w:pStyle w:val="Bullets1stlevel"/>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does it mean to be “born of water”? </w:t>
      </w:r>
    </w:p>
    <w:p w14:paraId="29CCF95C" w14:textId="77777777" w:rsidR="00AE0768" w:rsidRPr="00F15EC0" w:rsidRDefault="00AE0768" w:rsidP="00AE0768">
      <w:pPr>
        <w:pStyle w:val="Bullets2ndlevel"/>
        <w:spacing w:after="120"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When we repent and are water baptized in Jesus’ name, our sins are washed away.</w:t>
      </w:r>
    </w:p>
    <w:p w14:paraId="3786F652" w14:textId="77777777" w:rsidR="00AE0768" w:rsidRPr="00F15EC0" w:rsidRDefault="00AE0768" w:rsidP="00AE0768">
      <w:pPr>
        <w:pStyle w:val="Bullets1stlevel"/>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does it mean to be born “of the Spirit”? </w:t>
      </w:r>
    </w:p>
    <w:p w14:paraId="4FA46E98" w14:textId="77777777" w:rsidR="00AE0768" w:rsidRPr="00F15EC0" w:rsidRDefault="00AE0768" w:rsidP="00AE0768">
      <w:pPr>
        <w:pStyle w:val="Bullets2ndlevel"/>
        <w:spacing w:after="120"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When God baptizes us with His Holy Spirit, our souls overflow in God’s love as we speak in a new, heavenly language (tongues). </w:t>
      </w:r>
    </w:p>
    <w:p w14:paraId="7233B002" w14:textId="77777777" w:rsidR="00AE0768" w:rsidRPr="00F15EC0" w:rsidRDefault="00AE0768" w:rsidP="00AE0768">
      <w:pPr>
        <w:pStyle w:val="Bullets1stlevel"/>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Did Jesus say we needed to be born of water </w:t>
      </w:r>
      <w:r w:rsidRPr="00F15EC0">
        <w:rPr>
          <w:rStyle w:val="Italiccopy"/>
          <w:rFonts w:ascii="Times New Roman" w:hAnsi="Times New Roman" w:cs="Times New Roman"/>
        </w:rPr>
        <w:t>or</w:t>
      </w:r>
      <w:r w:rsidRPr="00F15EC0">
        <w:rPr>
          <w:rFonts w:ascii="Times New Roman" w:hAnsi="Times New Roman" w:cs="Times New Roman"/>
        </w:rPr>
        <w:t xml:space="preserve"> Spirit? </w:t>
      </w:r>
    </w:p>
    <w:p w14:paraId="43F4210E" w14:textId="77777777" w:rsidR="00AE0768" w:rsidRPr="00F15EC0" w:rsidRDefault="00AE0768" w:rsidP="00AE0768">
      <w:pPr>
        <w:pStyle w:val="Buttlet2ndlast"/>
        <w:spacing w:after="120"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No. To be born again and enter the kingdom of God, we need to be born of both water </w:t>
      </w:r>
      <w:r w:rsidRPr="00F15EC0">
        <w:rPr>
          <w:rStyle w:val="Italiccopy"/>
          <w:rFonts w:ascii="Times New Roman" w:hAnsi="Times New Roman" w:cs="Times New Roman"/>
        </w:rPr>
        <w:t>and</w:t>
      </w:r>
      <w:r w:rsidRPr="00F15EC0">
        <w:rPr>
          <w:rFonts w:ascii="Times New Roman" w:hAnsi="Times New Roman" w:cs="Times New Roman"/>
        </w:rPr>
        <w:t xml:space="preserve"> Spirit.</w:t>
      </w:r>
    </w:p>
    <w:p w14:paraId="07A4F852" w14:textId="77777777" w:rsidR="00AE0768" w:rsidRPr="00953362" w:rsidRDefault="00AE0768" w:rsidP="00AE0768">
      <w:pPr>
        <w:pStyle w:val="BodyTextNoIndent"/>
        <w:spacing w:after="120" w:line="360" w:lineRule="auto"/>
        <w:jc w:val="left"/>
        <w:rPr>
          <w:rStyle w:val="MedItalic"/>
          <w:rFonts w:ascii="Times New Roman" w:hAnsi="Times New Roman" w:cs="Times New Roman"/>
          <w:b/>
          <w:bCs/>
        </w:rPr>
      </w:pPr>
      <w:r w:rsidRPr="00953362">
        <w:rPr>
          <w:rStyle w:val="MedItalic"/>
          <w:rFonts w:ascii="Times New Roman" w:hAnsi="Times New Roman" w:cs="Times New Roman"/>
          <w:b/>
          <w:bCs/>
        </w:rPr>
        <w:t xml:space="preserve">(Get back into character.) </w:t>
      </w:r>
    </w:p>
    <w:p w14:paraId="5ED71A49" w14:textId="77777777" w:rsidR="00AE0768" w:rsidRPr="00F15EC0" w:rsidRDefault="00AE0768" w:rsidP="00AE0768">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Jesus:</w:t>
      </w:r>
      <w:r w:rsidRPr="00F15EC0">
        <w:rPr>
          <w:rFonts w:ascii="Times New Roman" w:hAnsi="Times New Roman" w:cs="Times New Roman"/>
        </w:rPr>
        <w:t xml:space="preserve"> “For God so loved the world, that he gave his only begotten Son, that whosoever believeth in him should not perish, but have everlasting life” (John 3:16). This is the reason I came, Nicodemus</w:t>
      </w:r>
      <w:r w:rsidRPr="00F15EC0">
        <w:rPr>
          <w:rFonts w:ascii="Times New Roman" w:hAnsi="Times New Roman" w:cs="Times New Roman"/>
          <w:smallCaps/>
        </w:rPr>
        <w:t>:</w:t>
      </w:r>
      <w:r w:rsidRPr="00F15EC0">
        <w:rPr>
          <w:rFonts w:ascii="Times New Roman" w:hAnsi="Times New Roman" w:cs="Times New Roman"/>
        </w:rPr>
        <w:t xml:space="preserve"> to forgive sins so you could be born again. I did not come to judge people; I came to save them. </w:t>
      </w:r>
    </w:p>
    <w:p w14:paraId="7D183AB5" w14:textId="77777777" w:rsidR="00AE0768" w:rsidRPr="00F15EC0" w:rsidRDefault="00AE0768" w:rsidP="00AE0768">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Nicodemus:</w:t>
      </w:r>
      <w:r w:rsidRPr="00F15EC0">
        <w:rPr>
          <w:rFonts w:ascii="Times New Roman" w:hAnsi="Times New Roman" w:cs="Times New Roman"/>
        </w:rPr>
        <w:t xml:space="preserve"> </w:t>
      </w:r>
      <w:r w:rsidRPr="00953362">
        <w:rPr>
          <w:rStyle w:val="MedItalic"/>
          <w:rFonts w:ascii="Times New Roman" w:hAnsi="Times New Roman" w:cs="Times New Roman"/>
          <w:b/>
          <w:bCs/>
        </w:rPr>
        <w:t>(Silently scratch head, thinking hard.)</w:t>
      </w:r>
      <w:r w:rsidRPr="00F15EC0">
        <w:rPr>
          <w:rFonts w:ascii="Times New Roman" w:hAnsi="Times New Roman" w:cs="Times New Roman"/>
        </w:rPr>
        <w:t xml:space="preserve"> </w:t>
      </w:r>
    </w:p>
    <w:p w14:paraId="259129F1" w14:textId="77777777" w:rsidR="00AE0768" w:rsidRPr="00F15EC0" w:rsidRDefault="00AE0768" w:rsidP="00AE0768">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Jesus:</w:t>
      </w:r>
      <w:r w:rsidRPr="00F15EC0">
        <w:rPr>
          <w:rFonts w:ascii="Times New Roman" w:hAnsi="Times New Roman" w:cs="Times New Roman"/>
        </w:rPr>
        <w:t xml:space="preserve"> God accepts anyone who follows Me, and He rejects those who reject Me. I am the Light of the World. Those who do evil hate the light because it exposes their sin. Those who repent and do what is right will come to the light so others can see they are following God. </w:t>
      </w:r>
    </w:p>
    <w:p w14:paraId="4D02C383" w14:textId="77777777" w:rsidR="00AE0768" w:rsidRPr="00F15EC0" w:rsidRDefault="00AE0768" w:rsidP="00AE0768">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lastRenderedPageBreak/>
        <w:t>Nicodemus:</w:t>
      </w:r>
      <w:r w:rsidRPr="00F15EC0">
        <w:rPr>
          <w:rFonts w:ascii="Times New Roman" w:hAnsi="Times New Roman" w:cs="Times New Roman"/>
        </w:rPr>
        <w:t xml:space="preserve"> You’ve given me a lot to think about, Jesus. </w:t>
      </w:r>
      <w:r w:rsidRPr="00953362">
        <w:rPr>
          <w:rStyle w:val="MedItalic"/>
          <w:rFonts w:ascii="Times New Roman" w:hAnsi="Times New Roman" w:cs="Times New Roman"/>
          <w:b/>
          <w:bCs/>
        </w:rPr>
        <w:t>(Stand and pretend to shake hands.)</w:t>
      </w:r>
      <w:r w:rsidRPr="00F15EC0">
        <w:rPr>
          <w:rStyle w:val="MedItalic"/>
          <w:rFonts w:ascii="Times New Roman" w:hAnsi="Times New Roman" w:cs="Times New Roman"/>
        </w:rPr>
        <w:t xml:space="preserve"> </w:t>
      </w:r>
      <w:r w:rsidRPr="00F15EC0">
        <w:rPr>
          <w:rFonts w:ascii="Times New Roman" w:hAnsi="Times New Roman" w:cs="Times New Roman"/>
        </w:rPr>
        <w:t>Thanks for seeing me at this late hour.</w:t>
      </w:r>
    </w:p>
    <w:p w14:paraId="7E1364EF" w14:textId="77777777" w:rsidR="00AE0768" w:rsidRPr="00F15EC0" w:rsidRDefault="00AE0768" w:rsidP="00AE0768">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Jesus:</w:t>
      </w:r>
      <w:r w:rsidRPr="00F15EC0">
        <w:rPr>
          <w:rFonts w:ascii="Times New Roman" w:hAnsi="Times New Roman" w:cs="Times New Roman"/>
        </w:rPr>
        <w:t xml:space="preserve"> </w:t>
      </w:r>
      <w:r w:rsidRPr="00953362">
        <w:rPr>
          <w:rStyle w:val="MedItalic"/>
          <w:rFonts w:ascii="Times New Roman" w:hAnsi="Times New Roman" w:cs="Times New Roman"/>
          <w:b/>
          <w:bCs/>
        </w:rPr>
        <w:t>(Stand and pretend to give a goodbye hug.)</w:t>
      </w:r>
      <w:r w:rsidRPr="00F15EC0">
        <w:rPr>
          <w:rStyle w:val="MedItalic"/>
          <w:rFonts w:ascii="Times New Roman" w:hAnsi="Times New Roman" w:cs="Times New Roman"/>
        </w:rPr>
        <w:t xml:space="preserve"> </w:t>
      </w:r>
      <w:r w:rsidRPr="00F15EC0">
        <w:rPr>
          <w:rFonts w:ascii="Times New Roman" w:hAnsi="Times New Roman" w:cs="Times New Roman"/>
        </w:rPr>
        <w:t xml:space="preserve">Yes, Nicodemus. Be careful walking home on those dark streets. Bad people hide in the shadows. Maybe tomorrow you can see Me in the daytime. My disciples and I are leaving Jerusalem to go teach people out in the countryside. </w:t>
      </w:r>
    </w:p>
    <w:p w14:paraId="491417B0" w14:textId="77777777" w:rsidR="00AE0768" w:rsidRPr="00F15EC0" w:rsidRDefault="00AE0768" w:rsidP="00AE0768">
      <w:pPr>
        <w:pStyle w:val="BodyTextNoIndent"/>
        <w:spacing w:after="120" w:line="360" w:lineRule="auto"/>
        <w:jc w:val="left"/>
        <w:rPr>
          <w:rFonts w:ascii="Times New Roman" w:hAnsi="Times New Roman" w:cs="Times New Roman"/>
        </w:rPr>
      </w:pPr>
      <w:r w:rsidRPr="00F15EC0">
        <w:rPr>
          <w:rFonts w:ascii="Times New Roman" w:hAnsi="Times New Roman" w:cs="Times New Roman"/>
          <w:smallCaps/>
        </w:rPr>
        <w:t>Nicodemus:</w:t>
      </w:r>
      <w:r w:rsidRPr="00F15EC0">
        <w:rPr>
          <w:rFonts w:ascii="Times New Roman" w:hAnsi="Times New Roman" w:cs="Times New Roman"/>
        </w:rPr>
        <w:t xml:space="preserve"> </w:t>
      </w:r>
      <w:r w:rsidRPr="00953362">
        <w:rPr>
          <w:rStyle w:val="MedItalic"/>
          <w:rFonts w:ascii="Times New Roman" w:hAnsi="Times New Roman" w:cs="Times New Roman"/>
          <w:b/>
          <w:bCs/>
        </w:rPr>
        <w:t>(Walk off, thinking heavily.)</w:t>
      </w:r>
      <w:r w:rsidRPr="00F15EC0">
        <w:rPr>
          <w:rFonts w:ascii="Times New Roman" w:hAnsi="Times New Roman" w:cs="Times New Roman"/>
        </w:rPr>
        <w:t xml:space="preserve"> Yes, Jesus. You have given me a lot to think about.</w:t>
      </w:r>
    </w:p>
    <w:p w14:paraId="22DDA650" w14:textId="77777777" w:rsidR="00AE0768" w:rsidRDefault="00AE0768" w:rsidP="00AE0768">
      <w:pPr>
        <w:pStyle w:val="ReviewQuestions-Shaded"/>
        <w:shd w:val="clear" w:color="auto" w:fill="auto"/>
        <w:spacing w:before="0" w:line="360" w:lineRule="auto"/>
        <w:jc w:val="left"/>
        <w:rPr>
          <w:rFonts w:ascii="Times New Roman" w:hAnsi="Times New Roman" w:cs="Times New Roman"/>
          <w:b w:val="0"/>
          <w:bCs w:val="0"/>
        </w:rPr>
      </w:pPr>
    </w:p>
    <w:p w14:paraId="2C4209B4" w14:textId="77777777" w:rsidR="00AE0768" w:rsidRPr="00F15EC0" w:rsidRDefault="00AE0768" w:rsidP="00AE0768">
      <w:pPr>
        <w:pStyle w:val="ReviewQuestions-Shaded"/>
        <w:shd w:val="clear" w:color="auto" w:fill="auto"/>
        <w:spacing w:before="0" w:line="360" w:lineRule="auto"/>
        <w:jc w:val="left"/>
        <w:rPr>
          <w:rFonts w:ascii="Times New Roman" w:hAnsi="Times New Roman" w:cs="Times New Roman"/>
        </w:rPr>
      </w:pPr>
      <w:r w:rsidRPr="00F15EC0">
        <w:rPr>
          <w:rFonts w:ascii="Times New Roman" w:hAnsi="Times New Roman" w:cs="Times New Roman"/>
          <w:b w:val="0"/>
          <w:bCs w:val="0"/>
        </w:rPr>
        <w:t>Review Questions:</w:t>
      </w:r>
    </w:p>
    <w:p w14:paraId="7C7B1288" w14:textId="77777777" w:rsidR="00AE0768" w:rsidRPr="00F15EC0" w:rsidRDefault="00AE0768" w:rsidP="00AE0768">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did Jesus say that confused Nicodemus? </w:t>
      </w:r>
      <w:r w:rsidRPr="00F15EC0">
        <w:rPr>
          <w:rStyle w:val="Italiccopy"/>
          <w:rFonts w:ascii="Times New Roman" w:hAnsi="Times New Roman" w:cs="Times New Roman"/>
        </w:rPr>
        <w:t xml:space="preserve">“You must be born again.” </w:t>
      </w:r>
    </w:p>
    <w:p w14:paraId="1882EAF0" w14:textId="77777777" w:rsidR="00AE0768" w:rsidRPr="00F15EC0" w:rsidRDefault="00AE0768" w:rsidP="00AE0768">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did Jesus mean when He said, “You must be born again”? </w:t>
      </w:r>
      <w:r w:rsidRPr="00F15EC0">
        <w:rPr>
          <w:rStyle w:val="Italiccopy"/>
          <w:rFonts w:ascii="Times New Roman" w:hAnsi="Times New Roman" w:cs="Times New Roman"/>
        </w:rPr>
        <w:t>See John 3:5.</w:t>
      </w:r>
    </w:p>
    <w:p w14:paraId="717BB281" w14:textId="77777777" w:rsidR="00AE0768" w:rsidRPr="00F15EC0" w:rsidRDefault="00AE0768" w:rsidP="00AE0768">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does </w:t>
      </w:r>
      <w:proofErr w:type="gramStart"/>
      <w:r w:rsidRPr="00F15EC0">
        <w:rPr>
          <w:rFonts w:ascii="Times New Roman" w:hAnsi="Times New Roman" w:cs="Times New Roman"/>
        </w:rPr>
        <w:t>being</w:t>
      </w:r>
      <w:proofErr w:type="gramEnd"/>
      <w:r w:rsidRPr="00F15EC0">
        <w:rPr>
          <w:rFonts w:ascii="Times New Roman" w:hAnsi="Times New Roman" w:cs="Times New Roman"/>
        </w:rPr>
        <w:t xml:space="preserve"> born “of water” mean? </w:t>
      </w:r>
      <w:r w:rsidRPr="00F15EC0">
        <w:rPr>
          <w:rStyle w:val="Italiccopy"/>
          <w:rFonts w:ascii="Times New Roman" w:hAnsi="Times New Roman" w:cs="Times New Roman"/>
        </w:rPr>
        <w:t>Water baptism in Jesus’ name</w:t>
      </w:r>
    </w:p>
    <w:p w14:paraId="317BFD58" w14:textId="77777777" w:rsidR="00AE0768" w:rsidRPr="00F15EC0" w:rsidRDefault="00AE0768" w:rsidP="00AE0768">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does </w:t>
      </w:r>
      <w:proofErr w:type="gramStart"/>
      <w:r w:rsidRPr="00F15EC0">
        <w:rPr>
          <w:rFonts w:ascii="Times New Roman" w:hAnsi="Times New Roman" w:cs="Times New Roman"/>
        </w:rPr>
        <w:t>being</w:t>
      </w:r>
      <w:proofErr w:type="gramEnd"/>
      <w:r w:rsidRPr="00F15EC0">
        <w:rPr>
          <w:rFonts w:ascii="Times New Roman" w:hAnsi="Times New Roman" w:cs="Times New Roman"/>
        </w:rPr>
        <w:t xml:space="preserve"> born “of the Spirit” mean? </w:t>
      </w:r>
      <w:r w:rsidRPr="00F15EC0">
        <w:rPr>
          <w:rStyle w:val="Italiccopy"/>
          <w:rFonts w:ascii="Times New Roman" w:hAnsi="Times New Roman" w:cs="Times New Roman"/>
        </w:rPr>
        <w:t xml:space="preserve">Being filled with God’s Holy Spirit, speaking in tongues </w:t>
      </w:r>
    </w:p>
    <w:p w14:paraId="7CB2E3D2" w14:textId="77777777" w:rsidR="00AE0768" w:rsidRPr="00F15EC0" w:rsidRDefault="00AE0768" w:rsidP="00AE0768">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What does it mean to live in the light? What are some ways you can live in the light this week?</w:t>
      </w:r>
    </w:p>
    <w:p w14:paraId="75DADABC" w14:textId="77777777" w:rsidR="00AE0768" w:rsidRDefault="00AE0768" w:rsidP="00AE0768">
      <w:pPr>
        <w:pStyle w:val="SECTIONHEADER"/>
        <w:pBdr>
          <w:bottom w:val="none" w:sz="0" w:space="0" w:color="auto"/>
        </w:pBdr>
        <w:spacing w:before="0" w:after="0" w:line="360" w:lineRule="auto"/>
        <w:jc w:val="left"/>
        <w:rPr>
          <w:rFonts w:ascii="Times New Roman" w:hAnsi="Times New Roman" w:cs="Times New Roman"/>
          <w:sz w:val="20"/>
          <w:szCs w:val="20"/>
        </w:rPr>
      </w:pPr>
    </w:p>
    <w:p w14:paraId="68064A44" w14:textId="77777777" w:rsidR="00AE0768" w:rsidRPr="00F15EC0" w:rsidRDefault="00AE0768" w:rsidP="00AE0768">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Act</w:t>
      </w:r>
    </w:p>
    <w:p w14:paraId="545C092A" w14:textId="77777777" w:rsidR="00AE0768" w:rsidRPr="00F15EC0" w:rsidRDefault="00AE0768" w:rsidP="00AE0768">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Birthday Cake</w:t>
      </w:r>
    </w:p>
    <w:p w14:paraId="69D870C3" w14:textId="77777777" w:rsidR="00AE0768" w:rsidRPr="00F15EC0" w:rsidRDefault="00AE0768" w:rsidP="00AE0768">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Birthday Cake Puzzle </w:t>
      </w:r>
      <w:r w:rsidRPr="00F15EC0">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b/>
          <w:bCs/>
          <w:smallCaps/>
        </w:rPr>
        <w:t>)</w:t>
      </w:r>
      <w:r w:rsidRPr="00F15EC0">
        <w:rPr>
          <w:rFonts w:ascii="Times New Roman" w:hAnsi="Times New Roman" w:cs="Times New Roman"/>
        </w:rPr>
        <w:t xml:space="preserve">, tape, spotlight from Opener, 2 small flashlights, sheet of construction paper, Lesson 1 MW visual </w:t>
      </w:r>
      <w:r w:rsidRPr="00F15EC0">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b/>
          <w:bCs/>
          <w:smallCaps/>
        </w:rPr>
        <w:t>)</w:t>
      </w:r>
      <w:r w:rsidRPr="00F15EC0">
        <w:rPr>
          <w:rFonts w:ascii="Times New Roman" w:hAnsi="Times New Roman" w:cs="Times New Roman"/>
        </w:rPr>
        <w:t xml:space="preserve">, New Birth visual </w:t>
      </w:r>
      <w:r w:rsidRPr="00F15EC0">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b/>
          <w:bCs/>
          <w:smallCaps/>
        </w:rPr>
        <w:t>)</w:t>
      </w:r>
    </w:p>
    <w:p w14:paraId="2F6AE73F"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33361FC6"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Cut the Birthday Cake Puzzle </w:t>
      </w:r>
      <w:r w:rsidRPr="00F15EC0">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b/>
          <w:bCs/>
          <w:smallCaps/>
        </w:rPr>
        <w:t>)</w:t>
      </w:r>
      <w:r w:rsidRPr="00F15EC0">
        <w:rPr>
          <w:rFonts w:ascii="Times New Roman" w:hAnsi="Times New Roman" w:cs="Times New Roman"/>
        </w:rPr>
        <w:t xml:space="preserve"> along the cutting lines to make a seven-piece puzzle. </w:t>
      </w:r>
    </w:p>
    <w:p w14:paraId="3E6DB823"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Use the spotlight to shine on an area of a wall where the puzzle will be assembled. Each team will also need a small flashlight.</w:t>
      </w:r>
    </w:p>
    <w:p w14:paraId="123DDBF4" w14:textId="77777777" w:rsidR="00AE0768" w:rsidRPr="00F15EC0" w:rsidRDefault="00AE0768" w:rsidP="00AE0768">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a helper ready to watch students’ eyes as you hide the puzzle piece for each round. </w:t>
      </w:r>
    </w:p>
    <w:p w14:paraId="6A2BCCD2"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D5D826F"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a class, say My Response to Covenant (MRC): “I will be born again and live in the light.”</w:t>
      </w:r>
    </w:p>
    <w:p w14:paraId="7761B69C"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Form two teams, perhaps boys and girls. Gather each team together. </w:t>
      </w:r>
    </w:p>
    <w:p w14:paraId="7AA77A27"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Dim the lights. Show the spotlighted area where you will assemble the puzzle.</w:t>
      </w:r>
    </w:p>
    <w:p w14:paraId="06061133" w14:textId="77777777" w:rsidR="00AE0768" w:rsidRPr="00F15EC0" w:rsidRDefault="00AE0768" w:rsidP="00AE0768">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Jesus said God’s children should live in the light. </w:t>
      </w:r>
    </w:p>
    <w:p w14:paraId="31CE7BB7" w14:textId="77777777" w:rsidR="00AE0768" w:rsidRPr="00F15EC0" w:rsidRDefault="00AE0768" w:rsidP="00AE0768">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For each round, you all will face this spotlighted area as I hide a puzzle piece behind you in the shadowy darkness. No peeking! </w:t>
      </w:r>
      <w:r w:rsidRPr="00953362">
        <w:rPr>
          <w:rStyle w:val="Italiccopy"/>
          <w:rFonts w:ascii="Times New Roman" w:hAnsi="Times New Roman" w:cs="Times New Roman"/>
          <w:b/>
          <w:bCs/>
        </w:rPr>
        <w:t>(Helper)</w:t>
      </w:r>
      <w:r w:rsidRPr="00F15EC0">
        <w:rPr>
          <w:rFonts w:ascii="Times New Roman" w:hAnsi="Times New Roman" w:cs="Times New Roman"/>
        </w:rPr>
        <w:t xml:space="preserve"> will watch to make sure you are keeping your eyes focused on the light. </w:t>
      </w:r>
    </w:p>
    <w:p w14:paraId="596CD912" w14:textId="77777777" w:rsidR="00AE0768" w:rsidRPr="00F15EC0" w:rsidRDefault="00AE0768" w:rsidP="00AE0768">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Once the puzzle piece is hidden, I will ask </w:t>
      </w:r>
      <w:r w:rsidRPr="00953362">
        <w:rPr>
          <w:rStyle w:val="Italiccopy"/>
          <w:rFonts w:ascii="Times New Roman" w:hAnsi="Times New Roman" w:cs="Times New Roman"/>
          <w:b/>
          <w:bCs/>
        </w:rPr>
        <w:t>(helper)</w:t>
      </w:r>
      <w:r w:rsidRPr="00F15EC0">
        <w:rPr>
          <w:rFonts w:ascii="Times New Roman" w:hAnsi="Times New Roman" w:cs="Times New Roman"/>
        </w:rPr>
        <w:t xml:space="preserve"> who did the best job focusing on the light. One person from each team will be chosen to receive a flashlight. </w:t>
      </w:r>
    </w:p>
    <w:p w14:paraId="3FD06D38" w14:textId="77777777" w:rsidR="00AE0768" w:rsidRPr="00F15EC0" w:rsidRDefault="00AE0768" w:rsidP="00AE0768">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On go, the two people with a flashlight will race through the darkness looking for the hidden puzzle piece.</w:t>
      </w:r>
    </w:p>
    <w:p w14:paraId="39FAC37A" w14:textId="77777777" w:rsidR="00AE0768" w:rsidRPr="00F15EC0" w:rsidRDefault="00AE0768" w:rsidP="00AE0768">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As puzzle pieces are found, we will assemble them in this lit up area. There are seven puzzle pieces in </w:t>
      </w:r>
      <w:r w:rsidRPr="00F15EC0">
        <w:rPr>
          <w:rFonts w:ascii="Times New Roman" w:hAnsi="Times New Roman" w:cs="Times New Roman"/>
        </w:rPr>
        <w:lastRenderedPageBreak/>
        <w:t xml:space="preserve">all. The team who finds the most puzzle pieces is the winner. </w:t>
      </w:r>
    </w:p>
    <w:p w14:paraId="6429F9C2" w14:textId="77777777" w:rsidR="00AE0768" w:rsidRPr="00F15EC0" w:rsidRDefault="00AE0768" w:rsidP="00AE0768">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Once the puzzle is assembled, ask:</w:t>
      </w:r>
      <w:r w:rsidRPr="00F15EC0">
        <w:rPr>
          <w:rFonts w:ascii="Times New Roman" w:hAnsi="Times New Roman" w:cs="Times New Roman"/>
        </w:rPr>
        <w:t xml:space="preserve"> What did we make? </w:t>
      </w:r>
      <w:r w:rsidRPr="00F15EC0">
        <w:rPr>
          <w:rStyle w:val="Italiccopy"/>
          <w:rFonts w:ascii="Times New Roman" w:hAnsi="Times New Roman" w:cs="Times New Roman"/>
        </w:rPr>
        <w:t>A birthday cake</w:t>
      </w:r>
    </w:p>
    <w:p w14:paraId="395F6A88" w14:textId="77777777" w:rsidR="00AE0768" w:rsidRPr="00F15EC0" w:rsidRDefault="00AE0768" w:rsidP="00AE0768">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When do we eat birthday cake? </w:t>
      </w:r>
      <w:r w:rsidRPr="00F15EC0">
        <w:rPr>
          <w:rStyle w:val="Italiccopy"/>
          <w:rFonts w:ascii="Times New Roman" w:hAnsi="Times New Roman" w:cs="Times New Roman"/>
        </w:rPr>
        <w:t>On someone’s birthday</w:t>
      </w:r>
    </w:p>
    <w:p w14:paraId="1C86C231" w14:textId="77777777" w:rsidR="00AE0768" w:rsidRPr="00F15EC0" w:rsidRDefault="00AE0768" w:rsidP="00AE0768">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 we mean by birthday? </w:t>
      </w:r>
      <w:r w:rsidRPr="00F15EC0">
        <w:rPr>
          <w:rStyle w:val="Italiccopy"/>
          <w:rFonts w:ascii="Times New Roman" w:hAnsi="Times New Roman" w:cs="Times New Roman"/>
        </w:rPr>
        <w:t>The day someone was born</w:t>
      </w:r>
    </w:p>
    <w:p w14:paraId="78D4A305" w14:textId="77777777" w:rsidR="00AE0768" w:rsidRPr="00F15EC0" w:rsidRDefault="00AE0768" w:rsidP="00AE0768">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 the letters on the cake spell? </w:t>
      </w:r>
      <w:r w:rsidRPr="00F15EC0">
        <w:rPr>
          <w:rStyle w:val="Italiccopy"/>
          <w:rFonts w:ascii="Times New Roman" w:hAnsi="Times New Roman" w:cs="Times New Roman"/>
        </w:rPr>
        <w:t>WATER and SPIRIT</w:t>
      </w:r>
    </w:p>
    <w:p w14:paraId="107EF320" w14:textId="77777777" w:rsidR="00AE0768" w:rsidRPr="00F15EC0" w:rsidRDefault="00AE0768" w:rsidP="00AE0768">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Water and Spirit—this birthday cake must be for the birthday of someone who is born again. </w:t>
      </w:r>
    </w:p>
    <w:p w14:paraId="7141D349" w14:textId="77777777" w:rsidR="00AE0768" w:rsidRPr="00F15EC0" w:rsidRDefault="00AE0768" w:rsidP="00AE0768">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Read John 3:5 from the Lesson 1 MW visual </w:t>
      </w:r>
      <w:r w:rsidRPr="00F15EC0">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b/>
          <w:bCs/>
          <w:smallCaps/>
        </w:rPr>
        <w:t>)</w:t>
      </w:r>
      <w:r w:rsidRPr="00F15EC0">
        <w:rPr>
          <w:rFonts w:ascii="Times New Roman" w:hAnsi="Times New Roman" w:cs="Times New Roman"/>
        </w:rPr>
        <w:t>.</w:t>
      </w:r>
    </w:p>
    <w:p w14:paraId="5C0DB138" w14:textId="77777777" w:rsidR="00953362" w:rsidRDefault="00953362" w:rsidP="00AE0768">
      <w:pPr>
        <w:pStyle w:val="BodyTextNoIndent"/>
        <w:spacing w:after="0" w:line="360" w:lineRule="auto"/>
        <w:jc w:val="left"/>
        <w:rPr>
          <w:rFonts w:ascii="Times New Roman" w:hAnsi="Times New Roman" w:cs="Times New Roman"/>
        </w:rPr>
      </w:pPr>
    </w:p>
    <w:p w14:paraId="05538E5C" w14:textId="73DF6409" w:rsidR="00AE0768" w:rsidRPr="00F15EC0" w:rsidRDefault="00AE0768" w:rsidP="00953362">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Some people think they only need to be baptized in water to be saved. </w:t>
      </w:r>
      <w:r w:rsidRPr="00953362">
        <w:rPr>
          <w:rStyle w:val="MedItalic"/>
          <w:rFonts w:ascii="Times New Roman" w:hAnsi="Times New Roman" w:cs="Times New Roman"/>
          <w:b/>
          <w:bCs/>
        </w:rPr>
        <w:t>(Cover the right half of the puzzle with construction paper.)</w:t>
      </w:r>
      <w:r w:rsidRPr="00953362">
        <w:rPr>
          <w:rFonts w:ascii="Times New Roman" w:hAnsi="Times New Roman" w:cs="Times New Roman"/>
          <w:b/>
          <w:bCs/>
        </w:rPr>
        <w:t xml:space="preserve"> </w:t>
      </w:r>
      <w:r w:rsidRPr="00F15EC0">
        <w:rPr>
          <w:rFonts w:ascii="Times New Roman" w:hAnsi="Times New Roman" w:cs="Times New Roman"/>
        </w:rPr>
        <w:t>Once they are baptized in Jesus’ name, they never come back to church again. Is the birthday cake complete with only WATER baptism? . . . No, that is just half of the cake. These people are fooling themselves and will not see the kingdom of God.</w:t>
      </w:r>
    </w:p>
    <w:p w14:paraId="7189160B" w14:textId="77777777" w:rsidR="00AE0768" w:rsidRPr="00F15EC0" w:rsidRDefault="00AE0768" w:rsidP="00953362">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Others think water baptism is optional. </w:t>
      </w:r>
      <w:r w:rsidRPr="00953362">
        <w:rPr>
          <w:rStyle w:val="MedItalic"/>
          <w:rFonts w:ascii="Times New Roman" w:hAnsi="Times New Roman" w:cs="Times New Roman"/>
          <w:b/>
          <w:bCs/>
        </w:rPr>
        <w:t>(Switch the paper to cover the left half of the puzzle.)</w:t>
      </w:r>
      <w:r w:rsidRPr="00F15EC0">
        <w:rPr>
          <w:rFonts w:ascii="Times New Roman" w:hAnsi="Times New Roman" w:cs="Times New Roman"/>
        </w:rPr>
        <w:t xml:space="preserve"> They think they only need to be filled with the Spirit, being a good person and saying they follow Jesus. Is the birthday cake complete with only SPIRIT baptism? . . . No, again that is just half of the cake. These people are fooling themselves and will not see the kingdom of God.</w:t>
      </w:r>
    </w:p>
    <w:p w14:paraId="331F8DCC" w14:textId="77777777" w:rsidR="00AE0768" w:rsidRPr="00F15EC0" w:rsidRDefault="00AE0768" w:rsidP="00953362">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According to Jesus, we must be born of both water </w:t>
      </w:r>
      <w:r w:rsidRPr="00F15EC0">
        <w:rPr>
          <w:rStyle w:val="Italiccopy"/>
          <w:rFonts w:ascii="Times New Roman" w:hAnsi="Times New Roman" w:cs="Times New Roman"/>
        </w:rPr>
        <w:t>and</w:t>
      </w:r>
      <w:r w:rsidRPr="00F15EC0">
        <w:rPr>
          <w:rFonts w:ascii="Times New Roman" w:hAnsi="Times New Roman" w:cs="Times New Roman"/>
        </w:rPr>
        <w:t xml:space="preserve"> Spirit to see God’s kingdom. Without </w:t>
      </w:r>
      <w:r w:rsidRPr="00F15EC0">
        <w:rPr>
          <w:rStyle w:val="Italiccopy"/>
          <w:rFonts w:ascii="Times New Roman" w:hAnsi="Times New Roman" w:cs="Times New Roman"/>
        </w:rPr>
        <w:t>both</w:t>
      </w:r>
      <w:r w:rsidRPr="00F15EC0">
        <w:rPr>
          <w:rFonts w:ascii="Times New Roman" w:hAnsi="Times New Roman" w:cs="Times New Roman"/>
        </w:rPr>
        <w:t xml:space="preserve">, we are only fooling ourselves. We are not born again. </w:t>
      </w:r>
    </w:p>
    <w:p w14:paraId="5C8F90DE"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Review the New Birth visual </w:t>
      </w:r>
      <w:r w:rsidRPr="00F15EC0">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b/>
          <w:bCs/>
          <w:smallCaps/>
        </w:rPr>
        <w:t>)</w:t>
      </w:r>
      <w:r w:rsidRPr="00F15EC0">
        <w:rPr>
          <w:rFonts w:ascii="Times New Roman" w:hAnsi="Times New Roman" w:cs="Times New Roman"/>
        </w:rPr>
        <w:t xml:space="preserve">. </w:t>
      </w:r>
    </w:p>
    <w:p w14:paraId="0AB5729D"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Discuss what it means to live in the light. </w:t>
      </w:r>
    </w:p>
    <w:p w14:paraId="6DFA9BF7" w14:textId="77777777" w:rsidR="00AE0768" w:rsidRPr="00F15EC0" w:rsidRDefault="00AE0768" w:rsidP="00AE0768">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Obeying God’s commands</w:t>
      </w:r>
    </w:p>
    <w:p w14:paraId="423E5601" w14:textId="77777777" w:rsidR="00AE0768" w:rsidRPr="00F15EC0" w:rsidRDefault="00AE0768" w:rsidP="00AE0768">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Living a life of holiness, set apart from the world’s ways</w:t>
      </w:r>
    </w:p>
    <w:p w14:paraId="6C764731" w14:textId="77777777" w:rsidR="00AE0768" w:rsidRPr="00F15EC0" w:rsidRDefault="00AE0768" w:rsidP="00AE0768">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Forgiving others and loving our enemies</w:t>
      </w:r>
    </w:p>
    <w:p w14:paraId="1096130C" w14:textId="77777777" w:rsidR="00AE0768" w:rsidRPr="00F15EC0" w:rsidRDefault="00AE0768" w:rsidP="00AE0768">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Having humility instead of pride</w:t>
      </w:r>
    </w:p>
    <w:p w14:paraId="68656A94" w14:textId="77777777" w:rsidR="00AE0768" w:rsidRPr="00F15EC0" w:rsidRDefault="00AE0768" w:rsidP="00AE0768">
      <w:pPr>
        <w:pStyle w:val="ItalicSubheadAdditionalOptions"/>
        <w:spacing w:before="0" w:line="360" w:lineRule="auto"/>
        <w:jc w:val="left"/>
        <w:rPr>
          <w:rFonts w:ascii="Times New Roman" w:hAnsi="Times New Roman" w:cs="Times New Roman"/>
          <w:i w:val="0"/>
          <w:iCs w:val="0"/>
        </w:rPr>
      </w:pPr>
      <w:r w:rsidRPr="00F15EC0">
        <w:rPr>
          <w:rStyle w:val="BoldItalic"/>
          <w:rFonts w:ascii="Times New Roman" w:hAnsi="Times New Roman" w:cs="Times New Roman"/>
          <w:i/>
          <w:iCs/>
        </w:rPr>
        <w:t>Application:</w:t>
      </w:r>
      <w:r w:rsidRPr="00F15EC0">
        <w:rPr>
          <w:rFonts w:ascii="Times New Roman" w:hAnsi="Times New Roman" w:cs="Times New Roman"/>
        </w:rPr>
        <w:t xml:space="preserve"> </w:t>
      </w:r>
      <w:r w:rsidRPr="00F15EC0">
        <w:rPr>
          <w:rStyle w:val="Book"/>
          <w:rFonts w:ascii="Times New Roman" w:hAnsi="Times New Roman" w:cs="Times New Roman"/>
          <w:i w:val="0"/>
          <w:iCs w:val="0"/>
        </w:rPr>
        <w:t xml:space="preserve">Being born again is a big deal. As new creations with our sins forgiven, God can live inside us. Then as we live in the light, others will see our marvelous and merciful God. This amazing gift is available to everyone. </w:t>
      </w:r>
    </w:p>
    <w:p w14:paraId="15B6AAF3" w14:textId="77777777" w:rsidR="00AE0768" w:rsidRDefault="00AE0768" w:rsidP="00AE0768">
      <w:pPr>
        <w:pStyle w:val="SECTIONSUBHEADER"/>
        <w:spacing w:before="0" w:after="0" w:line="360" w:lineRule="auto"/>
        <w:rPr>
          <w:rFonts w:ascii="Times New Roman" w:hAnsi="Times New Roman" w:cs="Times New Roman"/>
          <w:sz w:val="20"/>
          <w:szCs w:val="20"/>
        </w:rPr>
      </w:pPr>
    </w:p>
    <w:p w14:paraId="1BC8F76F" w14:textId="77777777" w:rsidR="00AE0768" w:rsidRPr="00F15EC0" w:rsidRDefault="00AE0768" w:rsidP="00AE0768">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Prayer and Response</w:t>
      </w:r>
    </w:p>
    <w:p w14:paraId="07C917EC" w14:textId="77777777" w:rsidR="00AE0768" w:rsidRPr="00F15EC0" w:rsidRDefault="00AE0768" w:rsidP="00AE0768">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Baby doll and blanket from Welcome, Late Elementary Devotional and Activity Page</w:t>
      </w:r>
    </w:p>
    <w:p w14:paraId="48A76DDC"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A2E6271"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Hold the baby doll in the blanket again. </w:t>
      </w:r>
    </w:p>
    <w:p w14:paraId="40837ADE" w14:textId="77777777" w:rsidR="00AE0768" w:rsidRPr="00F15EC0" w:rsidRDefault="00AE0768" w:rsidP="00AE0768">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feelings do parents have for a newborn child?</w:t>
      </w:r>
    </w:p>
    <w:p w14:paraId="0F0D6D1E" w14:textId="77777777" w:rsidR="00AE0768" w:rsidRPr="00F15EC0" w:rsidRDefault="00AE0768" w:rsidP="00AE0768">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That is the love God feels toward you. Each of us is His newborn child. He loves you so much.</w:t>
      </w:r>
    </w:p>
    <w:p w14:paraId="111FE2E8" w14:textId="77777777" w:rsidR="00AE0768" w:rsidRPr="00F15EC0" w:rsidRDefault="00AE0768" w:rsidP="00AE0768">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When a baby cries, what do the parents do? </w:t>
      </w:r>
    </w:p>
    <w:p w14:paraId="0F508AF1" w14:textId="77777777" w:rsidR="00AE0768" w:rsidRPr="00F15EC0" w:rsidRDefault="00AE0768" w:rsidP="00AE0768">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Our prayers to God are like a baby’s cries. God hears our cries and will help us because He loves us so much. </w:t>
      </w:r>
    </w:p>
    <w:p w14:paraId="1FEEFCEB"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Lead students in prayer.</w:t>
      </w:r>
    </w:p>
    <w:p w14:paraId="2E699425" w14:textId="77777777" w:rsidR="00AE0768" w:rsidRPr="00F15EC0" w:rsidRDefault="00AE0768" w:rsidP="00AE0768">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Help students confess their sins and repent, turning from darkness toward light, covering every sin with the blood of Jesus. </w:t>
      </w:r>
    </w:p>
    <w:p w14:paraId="236521F1" w14:textId="77777777" w:rsidR="00AE0768" w:rsidRPr="00F15EC0" w:rsidRDefault="00AE0768" w:rsidP="00AE0768">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Ask for a spiritual rebirth, thanking God for the born-again experience. </w:t>
      </w:r>
    </w:p>
    <w:p w14:paraId="79D3CD80" w14:textId="77777777" w:rsidR="00AE0768" w:rsidRPr="00F15EC0" w:rsidRDefault="00AE0768" w:rsidP="00AE0768">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Pray for God to help students forgive and, as new creations, let God deal with those who have hurt them. </w:t>
      </w:r>
    </w:p>
    <w:p w14:paraId="4D7F951F" w14:textId="77777777" w:rsidR="00AE0768" w:rsidRPr="00F15EC0" w:rsidRDefault="00AE0768" w:rsidP="00AE0768">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Ask to live in the light, seeking God’s presence to guide your words and actions. </w:t>
      </w:r>
    </w:p>
    <w:p w14:paraId="32889636" w14:textId="77777777" w:rsidR="00AE0768" w:rsidRPr="00F15EC0" w:rsidRDefault="00AE0768" w:rsidP="00AE0768">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Thank God for His faithfulness as He gives us spiritual strength to face new challenges. </w:t>
      </w:r>
    </w:p>
    <w:p w14:paraId="3CF76830" w14:textId="77777777" w:rsidR="00AE0768" w:rsidRPr="00F15EC0" w:rsidRDefault="00AE0768" w:rsidP="00AE0768">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Send each student home with a Late Elementary Devotional and Activity Page. </w:t>
      </w:r>
    </w:p>
    <w:p w14:paraId="7A64D9B8" w14:textId="77777777" w:rsidR="00AE0768" w:rsidRPr="00F15EC0" w:rsidRDefault="00AE0768" w:rsidP="00AE0768">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As you study God’s Word this week, look for someone who might be curious, like Nicodemus was. Consider doing your daily devotional with that person as a Bible study.</w:t>
      </w:r>
    </w:p>
    <w:p w14:paraId="0A015159" w14:textId="77777777" w:rsidR="00AE0768" w:rsidRDefault="00AE0768" w:rsidP="00AE0768">
      <w:pPr>
        <w:pStyle w:val="BonusMatHead"/>
        <w:pBdr>
          <w:bottom w:val="none" w:sz="0" w:space="0" w:color="auto"/>
        </w:pBdr>
        <w:spacing w:before="0" w:after="0" w:line="360" w:lineRule="auto"/>
        <w:rPr>
          <w:rFonts w:ascii="Times New Roman" w:hAnsi="Times New Roman" w:cs="Times New Roman"/>
          <w:sz w:val="20"/>
          <w:szCs w:val="20"/>
        </w:rPr>
      </w:pPr>
    </w:p>
    <w:p w14:paraId="6F9A6D37" w14:textId="77777777" w:rsidR="00AE0768" w:rsidRPr="00F15EC0" w:rsidRDefault="00AE0768" w:rsidP="00AE0768">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25CC56E" w14:textId="77777777" w:rsidR="00AE0768" w:rsidRPr="00F15EC0" w:rsidRDefault="00AE0768" w:rsidP="00AE0768">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worship</w:t>
      </w:r>
    </w:p>
    <w:p w14:paraId="0C0EB666" w14:textId="77777777" w:rsidR="00AE0768" w:rsidRPr="00F15EC0" w:rsidRDefault="00AE0768" w:rsidP="00AE0768">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Video Quick Links Document </w:t>
      </w:r>
      <w:r>
        <w:rPr>
          <w:rFonts w:ascii="Times New Roman" w:hAnsi="Times New Roman" w:cs="Times New Roman"/>
          <w:b/>
          <w:bCs/>
          <w:smallCaps/>
        </w:rPr>
        <w:t>(dr</w:t>
      </w:r>
      <w:r w:rsidRPr="00F15EC0">
        <w:rPr>
          <w:rFonts w:ascii="Times New Roman" w:hAnsi="Times New Roman" w:cs="Times New Roman"/>
          <w:b/>
          <w:bCs/>
          <w:smallCaps/>
        </w:rPr>
        <w:t>)</w:t>
      </w:r>
      <w:r w:rsidRPr="00F15EC0">
        <w:rPr>
          <w:rFonts w:ascii="Times New Roman" w:hAnsi="Times New Roman" w:cs="Times New Roman"/>
        </w:rPr>
        <w:t>, various lamps</w:t>
      </w:r>
    </w:p>
    <w:p w14:paraId="2B782BB1"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3C30E777"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Download the Video Quick Links document </w:t>
      </w:r>
      <w:r>
        <w:rPr>
          <w:rFonts w:ascii="Times New Roman" w:hAnsi="Times New Roman" w:cs="Times New Roman"/>
          <w:b/>
          <w:bCs/>
          <w:smallCaps/>
        </w:rPr>
        <w:t>(dr</w:t>
      </w:r>
      <w:r w:rsidRPr="00F15EC0">
        <w:rPr>
          <w:rFonts w:ascii="Times New Roman" w:hAnsi="Times New Roman" w:cs="Times New Roman"/>
          <w:b/>
          <w:bCs/>
          <w:smallCaps/>
        </w:rPr>
        <w:t>)</w:t>
      </w:r>
      <w:r w:rsidRPr="00F15EC0">
        <w:rPr>
          <w:rFonts w:ascii="Times New Roman" w:hAnsi="Times New Roman" w:cs="Times New Roman"/>
        </w:rPr>
        <w:t xml:space="preserve"> from Resource Kit’s digital resources. It contains hyperlinks that send you directly to songs and videos mentioned in the lesson. </w:t>
      </w:r>
    </w:p>
    <w:p w14:paraId="3B2C829E"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Place several lamps around the room. </w:t>
      </w:r>
    </w:p>
    <w:p w14:paraId="359BBEB1"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32EF573B"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Dim the classroom lights and have students help you turn on the lamps. Encourage students to find a spot near a lamp to worship.</w:t>
      </w:r>
    </w:p>
    <w:p w14:paraId="22F23E7D"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“Changed” by First Pentecostal Church of North Little Roc </w:t>
      </w:r>
      <w:r>
        <w:rPr>
          <w:rFonts w:ascii="Times New Roman" w:hAnsi="Times New Roman" w:cs="Times New Roman"/>
          <w:b/>
          <w:bCs/>
          <w:smallCaps/>
        </w:rPr>
        <w:t>(ql</w:t>
      </w:r>
      <w:r w:rsidRPr="00F15EC0">
        <w:rPr>
          <w:rFonts w:ascii="Times New Roman" w:hAnsi="Times New Roman" w:cs="Times New Roman"/>
          <w:b/>
          <w:bCs/>
          <w:smallCaps/>
        </w:rPr>
        <w:t>)</w:t>
      </w:r>
    </w:p>
    <w:p w14:paraId="425402E6"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“I’ve Got the Holy Ghost” by PPH Kids Music </w:t>
      </w:r>
      <w:r>
        <w:rPr>
          <w:rFonts w:ascii="Times New Roman" w:hAnsi="Times New Roman" w:cs="Times New Roman"/>
          <w:b/>
          <w:bCs/>
          <w:smallCaps/>
        </w:rPr>
        <w:t>(ql</w:t>
      </w:r>
      <w:r w:rsidRPr="00F15EC0">
        <w:rPr>
          <w:rFonts w:ascii="Times New Roman" w:hAnsi="Times New Roman" w:cs="Times New Roman"/>
          <w:b/>
          <w:bCs/>
          <w:smallCaps/>
        </w:rPr>
        <w:t>)</w:t>
      </w:r>
    </w:p>
    <w:p w14:paraId="2C0001F4"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“Power” by PPH Kids Music </w:t>
      </w:r>
      <w:r>
        <w:rPr>
          <w:rFonts w:ascii="Times New Roman" w:hAnsi="Times New Roman" w:cs="Times New Roman"/>
          <w:b/>
          <w:bCs/>
          <w:smallCaps/>
        </w:rPr>
        <w:t>(ql</w:t>
      </w:r>
      <w:r w:rsidRPr="00F15EC0">
        <w:rPr>
          <w:rFonts w:ascii="Times New Roman" w:hAnsi="Times New Roman" w:cs="Times New Roman"/>
          <w:b/>
          <w:bCs/>
          <w:smallCaps/>
        </w:rPr>
        <w:t>)</w:t>
      </w:r>
    </w:p>
    <w:p w14:paraId="1757C3A9"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“Walking in the Light of God” by the Island Sing </w:t>
      </w:r>
      <w:r>
        <w:rPr>
          <w:rFonts w:ascii="Times New Roman" w:hAnsi="Times New Roman" w:cs="Times New Roman"/>
          <w:b/>
          <w:bCs/>
          <w:smallCaps/>
        </w:rPr>
        <w:t>(ql</w:t>
      </w:r>
      <w:r w:rsidRPr="00F15EC0">
        <w:rPr>
          <w:rFonts w:ascii="Times New Roman" w:hAnsi="Times New Roman" w:cs="Times New Roman"/>
          <w:b/>
          <w:bCs/>
          <w:smallCaps/>
        </w:rPr>
        <w:t>)</w:t>
      </w:r>
    </w:p>
    <w:p w14:paraId="1CF9F1F4"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“Walk the Right Way” by Rowland Creative </w:t>
      </w:r>
      <w:r>
        <w:rPr>
          <w:rFonts w:ascii="Times New Roman" w:hAnsi="Times New Roman" w:cs="Times New Roman"/>
          <w:b/>
          <w:bCs/>
          <w:smallCaps/>
        </w:rPr>
        <w:t>(ql</w:t>
      </w:r>
      <w:r w:rsidRPr="00F15EC0">
        <w:rPr>
          <w:rFonts w:ascii="Times New Roman" w:hAnsi="Times New Roman" w:cs="Times New Roman"/>
          <w:b/>
          <w:bCs/>
          <w:smallCaps/>
        </w:rPr>
        <w:t>)</w:t>
      </w:r>
    </w:p>
    <w:p w14:paraId="3BC3E306"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“Glorious Day” by NLC Worship </w:t>
      </w:r>
      <w:r>
        <w:rPr>
          <w:rFonts w:ascii="Times New Roman" w:hAnsi="Times New Roman" w:cs="Times New Roman"/>
          <w:b/>
          <w:bCs/>
          <w:smallCaps/>
        </w:rPr>
        <w:t>(ql</w:t>
      </w:r>
      <w:r w:rsidRPr="00F15EC0">
        <w:rPr>
          <w:rFonts w:ascii="Times New Roman" w:hAnsi="Times New Roman" w:cs="Times New Roman"/>
          <w:b/>
          <w:bCs/>
          <w:smallCaps/>
        </w:rPr>
        <w:t>)</w:t>
      </w:r>
    </w:p>
    <w:p w14:paraId="64E93EA9" w14:textId="77777777" w:rsidR="00AE0768" w:rsidRPr="00F15EC0" w:rsidRDefault="00AE0768" w:rsidP="00AE0768">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Jesus is the Light of the World. I will choose to live in His light and will not choose darkness.</w:t>
      </w:r>
    </w:p>
    <w:p w14:paraId="6315BF4C" w14:textId="77777777" w:rsidR="00AE0768" w:rsidRDefault="00AE0768" w:rsidP="00AE0768">
      <w:pPr>
        <w:pStyle w:val="BonusMatHead"/>
        <w:pBdr>
          <w:bottom w:val="none" w:sz="0" w:space="0" w:color="auto"/>
        </w:pBdr>
        <w:spacing w:before="0" w:after="0" w:line="360" w:lineRule="auto"/>
        <w:rPr>
          <w:rFonts w:ascii="Times New Roman" w:hAnsi="Times New Roman" w:cs="Times New Roman"/>
          <w:sz w:val="20"/>
          <w:szCs w:val="20"/>
        </w:rPr>
      </w:pPr>
    </w:p>
    <w:p w14:paraId="5458A1A5" w14:textId="77777777" w:rsidR="00AE0768" w:rsidRPr="00F15EC0" w:rsidRDefault="00AE0768" w:rsidP="00AE0768">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MEmory work</w:t>
      </w:r>
    </w:p>
    <w:p w14:paraId="673E2B61" w14:textId="77777777" w:rsidR="00AE0768" w:rsidRPr="00F15EC0" w:rsidRDefault="00AE0768" w:rsidP="00AE0768">
      <w:pPr>
        <w:pStyle w:val="AdditionalOptionsSubHeaderAdditionalOptions"/>
        <w:spacing w:line="360" w:lineRule="auto"/>
        <w:rPr>
          <w:rFonts w:ascii="Times New Roman" w:hAnsi="Times New Roman" w:cs="Times New Roman"/>
          <w:b w:val="0"/>
          <w:bCs w:val="0"/>
        </w:rPr>
      </w:pPr>
      <w:r w:rsidRPr="00F15EC0">
        <w:rPr>
          <w:rFonts w:ascii="Times New Roman" w:hAnsi="Times New Roman" w:cs="Times New Roman"/>
        </w:rPr>
        <w:t>Lesson 1 Memory Verse</w:t>
      </w:r>
    </w:p>
    <w:p w14:paraId="57130C6B" w14:textId="77777777" w:rsidR="00AE0768" w:rsidRPr="00F15EC0" w:rsidRDefault="00AE0768" w:rsidP="00AE0768">
      <w:pPr>
        <w:pStyle w:val="AdditionalOptionsSubHeaderAdditionalOptions"/>
        <w:spacing w:line="360" w:lineRule="auto"/>
        <w:ind w:left="270" w:right="270"/>
        <w:rPr>
          <w:rFonts w:ascii="Times New Roman" w:hAnsi="Times New Roman" w:cs="Times New Roman"/>
        </w:rPr>
      </w:pPr>
      <w:r w:rsidRPr="00F15EC0">
        <w:rPr>
          <w:rStyle w:val="LightItalic"/>
          <w:rFonts w:ascii="Times New Roman" w:hAnsi="Times New Roman" w:cs="Times New Roman"/>
          <w:b w:val="0"/>
          <w:bCs w:val="0"/>
        </w:rPr>
        <w:t xml:space="preserve">“Jesus answered, Verily, verily, I say unto thee, </w:t>
      </w:r>
      <w:proofErr w:type="gramStart"/>
      <w:r w:rsidRPr="00F15EC0">
        <w:rPr>
          <w:rStyle w:val="LightItalic"/>
          <w:rFonts w:ascii="Times New Roman" w:hAnsi="Times New Roman" w:cs="Times New Roman"/>
          <w:b w:val="0"/>
          <w:bCs w:val="0"/>
        </w:rPr>
        <w:t>Except</w:t>
      </w:r>
      <w:proofErr w:type="gramEnd"/>
      <w:r w:rsidRPr="00F15EC0">
        <w:rPr>
          <w:rStyle w:val="LightItalic"/>
          <w:rFonts w:ascii="Times New Roman" w:hAnsi="Times New Roman" w:cs="Times New Roman"/>
          <w:b w:val="0"/>
          <w:bCs w:val="0"/>
        </w:rPr>
        <w:t xml:space="preserve"> a man be born of water and of the Spirit, he cannot enter into the kingdom of God” (John 3:5).</w:t>
      </w:r>
    </w:p>
    <w:p w14:paraId="10D03918" w14:textId="77777777" w:rsidR="00AE0768" w:rsidRPr="00F15EC0" w:rsidRDefault="00AE0768" w:rsidP="00AE0768">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Lesson 1 MW visual </w:t>
      </w:r>
      <w:r w:rsidRPr="00F15EC0">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b/>
          <w:bCs/>
          <w:smallCaps/>
        </w:rPr>
        <w:t>)</w:t>
      </w:r>
      <w:r w:rsidRPr="00F15EC0">
        <w:rPr>
          <w:rFonts w:ascii="Times New Roman" w:hAnsi="Times New Roman" w:cs="Times New Roman"/>
        </w:rPr>
        <w:t>, white paper, cotton swabs, lemon juice or milk, small sponges or cotton balls, small amount of water</w:t>
      </w:r>
      <w:r w:rsidRPr="00F15EC0">
        <w:rPr>
          <w:rStyle w:val="Book"/>
          <w:rFonts w:ascii="Times New Roman" w:hAnsi="Times New Roman" w:cs="Times New Roman"/>
        </w:rPr>
        <w:t xml:space="preserve"> </w:t>
      </w:r>
    </w:p>
    <w:p w14:paraId="1F2B077E"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50CB21F9"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Prior to class, use a cotton swab dipped in lemon juice (or milk) to write the memory verse on white paper. </w:t>
      </w:r>
      <w:r w:rsidRPr="00F15EC0">
        <w:rPr>
          <w:rFonts w:ascii="Times New Roman" w:hAnsi="Times New Roman" w:cs="Times New Roman"/>
        </w:rPr>
        <w:lastRenderedPageBreak/>
        <w:t xml:space="preserve">Make sure it is dry by class time. </w:t>
      </w:r>
    </w:p>
    <w:p w14:paraId="1BE325F3"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Cut apart each word and mix up the words. </w:t>
      </w:r>
    </w:p>
    <w:p w14:paraId="7433A29B"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7BF21183"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Review the Lesson 1 MW visual </w:t>
      </w:r>
      <w:r w:rsidRPr="00F15EC0">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b/>
          <w:bCs/>
          <w:smallCaps/>
        </w:rPr>
        <w:t>)</w:t>
      </w:r>
      <w:r w:rsidRPr="00F15EC0">
        <w:rPr>
          <w:rFonts w:ascii="Times New Roman" w:hAnsi="Times New Roman" w:cs="Times New Roman"/>
        </w:rPr>
        <w:t>—John 3:5.</w:t>
      </w:r>
    </w:p>
    <w:p w14:paraId="1096BC83"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students stand around a table. Distribute the mixed-up MW pieces to students. </w:t>
      </w:r>
    </w:p>
    <w:p w14:paraId="01CAB30D"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Allow students to use small sponges or cotton balls to carefully brush the squares with a little water. The words should slowly become visible.</w:t>
      </w:r>
    </w:p>
    <w:p w14:paraId="5843BBCF"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Once the words can be identified, let students work together to put the verse in order.</w:t>
      </w:r>
    </w:p>
    <w:p w14:paraId="3988D5FC" w14:textId="77777777" w:rsidR="00AE0768" w:rsidRPr="00F15EC0" w:rsidRDefault="00AE0768" w:rsidP="00AE0768">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Jesus calls us to be born </w:t>
      </w:r>
      <w:proofErr w:type="gramStart"/>
      <w:r w:rsidRPr="00F15EC0">
        <w:rPr>
          <w:rFonts w:ascii="Times New Roman" w:hAnsi="Times New Roman" w:cs="Times New Roman"/>
        </w:rPr>
        <w:t>again—born</w:t>
      </w:r>
      <w:proofErr w:type="gramEnd"/>
      <w:r w:rsidRPr="00F15EC0">
        <w:rPr>
          <w:rFonts w:ascii="Times New Roman" w:hAnsi="Times New Roman" w:cs="Times New Roman"/>
        </w:rPr>
        <w:t xml:space="preserve"> of water and of the Spirit. Water is necessary to be born again, just like it was necessary to reveal the verse. God’s message is no secret, but it is OK to ask Him questions like Nicodemus did.</w:t>
      </w:r>
    </w:p>
    <w:p w14:paraId="5185F099" w14:textId="77777777" w:rsidR="00AE0768" w:rsidRDefault="00AE0768" w:rsidP="00AE0768">
      <w:pPr>
        <w:pStyle w:val="BonusMatHead"/>
        <w:pBdr>
          <w:bottom w:val="none" w:sz="0" w:space="0" w:color="auto"/>
        </w:pBdr>
        <w:spacing w:before="0" w:after="0" w:line="360" w:lineRule="auto"/>
        <w:rPr>
          <w:rFonts w:ascii="Times New Roman" w:hAnsi="Times New Roman" w:cs="Times New Roman"/>
          <w:sz w:val="20"/>
          <w:szCs w:val="20"/>
        </w:rPr>
      </w:pPr>
    </w:p>
    <w:p w14:paraId="1A6C056F" w14:textId="77777777" w:rsidR="00AE0768" w:rsidRPr="00F15EC0" w:rsidRDefault="00AE0768" w:rsidP="00AE0768">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DEEPER STUDY Option</w:t>
      </w:r>
    </w:p>
    <w:p w14:paraId="3D1943B9" w14:textId="77777777" w:rsidR="00AE0768" w:rsidRPr="00F15EC0" w:rsidRDefault="00AE0768" w:rsidP="00AE0768">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Finding Nicodemus</w:t>
      </w:r>
    </w:p>
    <w:p w14:paraId="0D47E63A" w14:textId="77777777" w:rsidR="00AE0768" w:rsidRPr="00F15EC0" w:rsidRDefault="00AE0768" w:rsidP="00AE0768">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Bibles or Bible apps</w:t>
      </w:r>
    </w:p>
    <w:p w14:paraId="1A5806A1"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3E0313DF"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Challenge students to find and study the other two appearances of Nicodemus in the New Testament: John 7:45–52 and John 19:38–41. </w:t>
      </w:r>
    </w:p>
    <w:p w14:paraId="171E337F"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Based on these additional accounts, do you think Nicodemus was a disciple of Jesus? Explain. </w:t>
      </w:r>
    </w:p>
    <w:p w14:paraId="7CAA4EAC" w14:textId="77777777" w:rsidR="00AE0768" w:rsidRDefault="00AE0768" w:rsidP="00AE0768">
      <w:pPr>
        <w:pStyle w:val="BonusMatHead"/>
        <w:pBdr>
          <w:bottom w:val="none" w:sz="0" w:space="0" w:color="auto"/>
        </w:pBdr>
        <w:spacing w:before="0" w:after="0" w:line="360" w:lineRule="auto"/>
        <w:rPr>
          <w:rFonts w:ascii="Times New Roman" w:hAnsi="Times New Roman" w:cs="Times New Roman"/>
          <w:sz w:val="20"/>
          <w:szCs w:val="20"/>
        </w:rPr>
      </w:pPr>
    </w:p>
    <w:p w14:paraId="2C991DE3" w14:textId="77777777" w:rsidR="00AE0768" w:rsidRPr="00F15EC0" w:rsidRDefault="00AE0768" w:rsidP="00AE0768">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Snack Option</w:t>
      </w:r>
    </w:p>
    <w:p w14:paraId="091C5B9E" w14:textId="77777777" w:rsidR="00AE0768" w:rsidRPr="00F15EC0" w:rsidRDefault="00AE0768" w:rsidP="00AE0768">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Light &amp; Dark</w:t>
      </w:r>
    </w:p>
    <w:p w14:paraId="1FF3812F" w14:textId="77777777" w:rsidR="00AE0768" w:rsidRPr="00F15EC0" w:rsidRDefault="00AE0768" w:rsidP="00AE0768">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Individual cups of vanilla yogurt or pudding, dark color toppings (e.g., blueberries, blackberries, chocolate chips, crushed Oreos), spoons, napkins, drinks, cups</w:t>
      </w:r>
    </w:p>
    <w:p w14:paraId="5BAFB82C"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7F39507D"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Let students choose dark toppings to go on top of their light yogurt or pudding.</w:t>
      </w:r>
    </w:p>
    <w:p w14:paraId="54D1C9D0"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Discuss how we always have a choice between dark and light. </w:t>
      </w:r>
    </w:p>
    <w:p w14:paraId="0F381AE4"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and allow students to enjoy their snack.</w:t>
      </w:r>
    </w:p>
    <w:p w14:paraId="766C46A3" w14:textId="77777777" w:rsidR="00AE0768" w:rsidRPr="00F15EC0" w:rsidRDefault="00AE0768" w:rsidP="00AE0768">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When we choose to be born again and follow God’s plan, we are making the best choice and choosing the light. </w:t>
      </w:r>
    </w:p>
    <w:p w14:paraId="32DEC2B1" w14:textId="77777777" w:rsidR="00AE0768" w:rsidRDefault="00AE0768" w:rsidP="00AE0768">
      <w:pPr>
        <w:pStyle w:val="BonusMatHead"/>
        <w:pBdr>
          <w:bottom w:val="none" w:sz="0" w:space="0" w:color="auto"/>
        </w:pBdr>
        <w:spacing w:before="0" w:after="0" w:line="360" w:lineRule="auto"/>
        <w:rPr>
          <w:rFonts w:ascii="Times New Roman" w:hAnsi="Times New Roman" w:cs="Times New Roman"/>
          <w:sz w:val="20"/>
          <w:szCs w:val="20"/>
        </w:rPr>
      </w:pPr>
    </w:p>
    <w:p w14:paraId="26DFD44C" w14:textId="77777777" w:rsidR="00AE0768" w:rsidRPr="00F15EC0" w:rsidRDefault="00AE0768" w:rsidP="00AE0768">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Craft Option</w:t>
      </w:r>
    </w:p>
    <w:p w14:paraId="73E032D6" w14:textId="77777777" w:rsidR="00AE0768" w:rsidRPr="00F15EC0" w:rsidRDefault="00AE0768" w:rsidP="00AE0768">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Shadow Art</w:t>
      </w:r>
    </w:p>
    <w:p w14:paraId="7B0B23AA" w14:textId="77777777" w:rsidR="00AE0768" w:rsidRPr="00F15EC0" w:rsidRDefault="00AE0768" w:rsidP="00AE0768">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Lamps, flashlights, figurines or classroom items (things to shadow draw)</w:t>
      </w:r>
    </w:p>
    <w:p w14:paraId="75642E8F" w14:textId="77777777" w:rsidR="00AE0768" w:rsidRPr="00F15EC0" w:rsidRDefault="00AE0768" w:rsidP="00AE0768">
      <w:pPr>
        <w:pStyle w:val="SuppliesApplicationAdditionalOptions"/>
        <w:spacing w:before="0" w:line="360" w:lineRule="auto"/>
        <w:jc w:val="left"/>
        <w:rPr>
          <w:rFonts w:ascii="Times New Roman" w:hAnsi="Times New Roman" w:cs="Times New Roman"/>
        </w:rPr>
      </w:pPr>
      <w:r w:rsidRPr="00F15EC0">
        <w:rPr>
          <w:rStyle w:val="MedItalic"/>
          <w:rFonts w:ascii="Times New Roman" w:hAnsi="Times New Roman" w:cs="Times New Roman"/>
        </w:rPr>
        <w:t xml:space="preserve">Per student: </w:t>
      </w:r>
      <w:r w:rsidRPr="00F15EC0">
        <w:rPr>
          <w:rFonts w:ascii="Times New Roman" w:hAnsi="Times New Roman" w:cs="Times New Roman"/>
        </w:rPr>
        <w:t>Construction paper, chalk or markers</w:t>
      </w:r>
    </w:p>
    <w:p w14:paraId="1F5B2341"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6643F78"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Turn out the classroom lights and provide lamps and flashlights. </w:t>
      </w:r>
    </w:p>
    <w:p w14:paraId="4EE3A3AD"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Give each student construction paper and chalk or markers. </w:t>
      </w:r>
    </w:p>
    <w:p w14:paraId="0E0B0FD3"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Let students choose something to shadow draw and use the lamps or flashlights to cast a shadow of the item onto their paper and trace it.</w:t>
      </w:r>
    </w:p>
    <w:p w14:paraId="596ABB50"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Encourage students to explore different ways to create shadows—using the items, their hands, or even their friends’ heads to cast shadows. </w:t>
      </w:r>
    </w:p>
    <w:p w14:paraId="6EA0C599"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Observe how the shadows change with the angle and distance of the light source.</w:t>
      </w:r>
    </w:p>
    <w:p w14:paraId="28C9811C" w14:textId="77777777" w:rsidR="00AE0768" w:rsidRPr="00F15EC0" w:rsidRDefault="00AE0768" w:rsidP="00AE0768">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Just like the light reveals shadows and shapes, Jesus reveals the truth and brings us out of darkness. Light exposes what is hidden, just as Jesus exposes the truth about love and salvation. </w:t>
      </w:r>
    </w:p>
    <w:p w14:paraId="556AD2AE" w14:textId="77777777" w:rsidR="00AE0768" w:rsidRDefault="00AE0768" w:rsidP="00AE0768">
      <w:pPr>
        <w:pStyle w:val="BonusMatHead"/>
        <w:pBdr>
          <w:bottom w:val="none" w:sz="0" w:space="0" w:color="auto"/>
        </w:pBdr>
        <w:spacing w:before="0" w:after="0" w:line="360" w:lineRule="auto"/>
        <w:rPr>
          <w:rFonts w:ascii="Times New Roman" w:hAnsi="Times New Roman" w:cs="Times New Roman"/>
          <w:sz w:val="20"/>
          <w:szCs w:val="20"/>
        </w:rPr>
      </w:pPr>
    </w:p>
    <w:p w14:paraId="7E21504C" w14:textId="77777777" w:rsidR="00AE0768" w:rsidRPr="00F15EC0" w:rsidRDefault="00AE0768" w:rsidP="00AE0768">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Activity Pages</w:t>
      </w:r>
    </w:p>
    <w:p w14:paraId="5F1273CF" w14:textId="77777777" w:rsidR="00AE0768" w:rsidRPr="00F15EC0" w:rsidRDefault="00AE0768" w:rsidP="00396C6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If time allows, let students complete the activity pages in class.</w:t>
      </w:r>
    </w:p>
    <w:p w14:paraId="61F1C44F"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How can we have a clean, new heart? Students follow the directions, crossing out certain words to reveal Jesus’ answer. They write the remaining words onto the heart on the right. </w:t>
      </w:r>
    </w:p>
    <w:p w14:paraId="1304EB0F"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Answer:</w:t>
      </w:r>
      <w:r w:rsidRPr="00F15EC0">
        <w:rPr>
          <w:rFonts w:ascii="Times New Roman" w:hAnsi="Times New Roman" w:cs="Times New Roman"/>
        </w:rPr>
        <w:t xml:space="preserve"> “Jesus answered, Verily, verily, I say unto thee, </w:t>
      </w:r>
      <w:proofErr w:type="gramStart"/>
      <w:r w:rsidRPr="00F15EC0">
        <w:rPr>
          <w:rFonts w:ascii="Times New Roman" w:hAnsi="Times New Roman" w:cs="Times New Roman"/>
        </w:rPr>
        <w:t>Except</w:t>
      </w:r>
      <w:proofErr w:type="gramEnd"/>
      <w:r w:rsidRPr="00F15EC0">
        <w:rPr>
          <w:rFonts w:ascii="Times New Roman" w:hAnsi="Times New Roman" w:cs="Times New Roman"/>
        </w:rPr>
        <w:t xml:space="preserve"> a man be born of water and of the Spirit, he cannot enter into the kingdom of God.” </w:t>
      </w:r>
    </w:p>
    <w:p w14:paraId="3EBA688E"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the bottom left, students circle the correct answer in the true/false statements about Nicodemus. </w:t>
      </w:r>
    </w:p>
    <w:p w14:paraId="1049DBB7"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Done correctly, the circled letters complete the statement: You must be born of the WATER and the SPIRIT.</w:t>
      </w:r>
    </w:p>
    <w:p w14:paraId="7C7EC3EF"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 </w:t>
      </w:r>
      <w:proofErr w:type="spellStart"/>
      <w:r w:rsidRPr="00F15EC0">
        <w:rPr>
          <w:rFonts w:ascii="Times New Roman" w:hAnsi="Times New Roman" w:cs="Times New Roman"/>
        </w:rPr>
        <w:t>uncircled</w:t>
      </w:r>
      <w:proofErr w:type="spellEnd"/>
      <w:r w:rsidRPr="00F15EC0">
        <w:rPr>
          <w:rFonts w:ascii="Times New Roman" w:hAnsi="Times New Roman" w:cs="Times New Roman"/>
        </w:rPr>
        <w:t xml:space="preserve"> letters complete the statement: Belief in Jesus gives EVERLASTING life.</w:t>
      </w:r>
    </w:p>
    <w:p w14:paraId="262F9A77"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bottom right, students write in the poison bottle sins that bring spiritual death. In the “Living Water” bottle, students write things that bring spiritual life.</w:t>
      </w:r>
    </w:p>
    <w:p w14:paraId="0B459DA0" w14:textId="77777777" w:rsidR="00AE0768" w:rsidRDefault="00AE0768" w:rsidP="00AE0768">
      <w:pPr>
        <w:pStyle w:val="BonusMatHead"/>
        <w:pBdr>
          <w:bottom w:val="none" w:sz="0" w:space="0" w:color="auto"/>
        </w:pBdr>
        <w:spacing w:before="0" w:after="0" w:line="360" w:lineRule="auto"/>
        <w:rPr>
          <w:rFonts w:ascii="Times New Roman" w:hAnsi="Times New Roman" w:cs="Times New Roman"/>
          <w:sz w:val="20"/>
          <w:szCs w:val="20"/>
        </w:rPr>
      </w:pPr>
    </w:p>
    <w:p w14:paraId="08BCC72A" w14:textId="77777777" w:rsidR="00AE0768" w:rsidRPr="00F15EC0" w:rsidRDefault="00AE0768" w:rsidP="00AE0768">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Game option</w:t>
      </w:r>
    </w:p>
    <w:p w14:paraId="4D314709" w14:textId="77777777" w:rsidR="00AE0768" w:rsidRPr="00F15EC0" w:rsidRDefault="00AE0768" w:rsidP="00AE0768">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Do What Comes Unnatural</w:t>
      </w:r>
    </w:p>
    <w:p w14:paraId="767F079F" w14:textId="77777777" w:rsidR="00AE0768" w:rsidRPr="00F15EC0" w:rsidRDefault="00AE0768" w:rsidP="00AE0768">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Paper and pencils or whiteboard and markers</w:t>
      </w:r>
    </w:p>
    <w:p w14:paraId="0254596C" w14:textId="77777777" w:rsidR="00AE0768" w:rsidRPr="00F15EC0" w:rsidRDefault="00AE0768" w:rsidP="00AE0768">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78F7450B" w14:textId="77777777" w:rsidR="00AE0768" w:rsidRPr="00F15EC0" w:rsidRDefault="00AE0768" w:rsidP="00AE0768">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students try these different activities that feel “unnatural.” </w:t>
      </w:r>
    </w:p>
    <w:p w14:paraId="4120BBC6"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Write name with opposite hand.</w:t>
      </w:r>
    </w:p>
    <w:p w14:paraId="1FD0603E"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Pat head with one hand and rub tummy with the other. Then switch.</w:t>
      </w:r>
    </w:p>
    <w:p w14:paraId="1808DEAD"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Spin in a circle eight times, stop, and immediately walk in a straight line.</w:t>
      </w:r>
    </w:p>
    <w:p w14:paraId="27535682"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Hop on one foot while saying a tongue twister, such as “Irish wristwatch, Swiss wristwatch,” or “Six short slow shepherds.” </w:t>
      </w:r>
    </w:p>
    <w:p w14:paraId="432A93E4"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Balance on one foot with eyes closed.</w:t>
      </w:r>
    </w:p>
    <w:p w14:paraId="5378636D" w14:textId="77777777" w:rsidR="00AE0768" w:rsidRPr="00F15EC0" w:rsidRDefault="00AE0768" w:rsidP="00AE0768">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Write “Be Born Again” backward.</w:t>
      </w:r>
    </w:p>
    <w:p w14:paraId="3A17B13E" w14:textId="4C8B1F05" w:rsidR="00F517DB" w:rsidRDefault="00AE0768" w:rsidP="00AE0768">
      <w:r w:rsidRPr="00F15EC0">
        <w:rPr>
          <w:rStyle w:val="Narrowmeditalic"/>
          <w:rFonts w:ascii="Times New Roman" w:hAnsi="Times New Roman" w:cs="Times New Roman"/>
          <w:sz w:val="20"/>
          <w:szCs w:val="20"/>
        </w:rPr>
        <w:t>Application:</w:t>
      </w:r>
      <w:r w:rsidRPr="00F15EC0">
        <w:rPr>
          <w:rFonts w:ascii="Times New Roman" w:hAnsi="Times New Roman" w:cs="Times New Roman"/>
          <w:sz w:val="20"/>
          <w:szCs w:val="20"/>
        </w:rPr>
        <w:t xml:space="preserve"> Sometimes God’s way seems opposite of what comes naturally. However, the more we practice doing things God’s way, the easier they will become.</w:t>
      </w:r>
    </w:p>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768"/>
    <w:rsid w:val="000164AD"/>
    <w:rsid w:val="000C49E8"/>
    <w:rsid w:val="00396C62"/>
    <w:rsid w:val="00663EE0"/>
    <w:rsid w:val="00905BA2"/>
    <w:rsid w:val="00953362"/>
    <w:rsid w:val="00A7176B"/>
    <w:rsid w:val="00AE0768"/>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7EE5F4D"/>
  <w15:chartTrackingRefBased/>
  <w15:docId w15:val="{736C7109-930E-284C-9F41-DE4B705CC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768"/>
    <w:rPr>
      <w:rFonts w:eastAsiaTheme="minorEastAsia"/>
    </w:rPr>
  </w:style>
  <w:style w:type="paragraph" w:styleId="Heading1">
    <w:name w:val="heading 1"/>
    <w:basedOn w:val="Normal"/>
    <w:next w:val="Normal"/>
    <w:link w:val="Heading1Char"/>
    <w:uiPriority w:val="9"/>
    <w:qFormat/>
    <w:rsid w:val="00AE07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07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07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07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07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07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07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07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07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07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07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07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07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07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07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07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07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0768"/>
    <w:rPr>
      <w:rFonts w:eastAsiaTheme="majorEastAsia" w:cstheme="majorBidi"/>
      <w:color w:val="272727" w:themeColor="text1" w:themeTint="D8"/>
    </w:rPr>
  </w:style>
  <w:style w:type="paragraph" w:styleId="Title">
    <w:name w:val="Title"/>
    <w:basedOn w:val="Normal"/>
    <w:next w:val="Normal"/>
    <w:link w:val="TitleChar"/>
    <w:uiPriority w:val="10"/>
    <w:qFormat/>
    <w:rsid w:val="00AE07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07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07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07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0768"/>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AE0768"/>
    <w:rPr>
      <w:i/>
      <w:iCs/>
      <w:color w:val="404040" w:themeColor="text1" w:themeTint="BF"/>
    </w:rPr>
  </w:style>
  <w:style w:type="paragraph" w:styleId="ListParagraph">
    <w:name w:val="List Paragraph"/>
    <w:basedOn w:val="Normal"/>
    <w:uiPriority w:val="34"/>
    <w:qFormat/>
    <w:rsid w:val="00AE0768"/>
    <w:pPr>
      <w:ind w:left="720"/>
      <w:contextualSpacing/>
    </w:pPr>
    <w:rPr>
      <w:rFonts w:eastAsiaTheme="minorHAnsi"/>
    </w:rPr>
  </w:style>
  <w:style w:type="character" w:styleId="IntenseEmphasis">
    <w:name w:val="Intense Emphasis"/>
    <w:basedOn w:val="DefaultParagraphFont"/>
    <w:uiPriority w:val="21"/>
    <w:qFormat/>
    <w:rsid w:val="00AE0768"/>
    <w:rPr>
      <w:i/>
      <w:iCs/>
      <w:color w:val="0F4761" w:themeColor="accent1" w:themeShade="BF"/>
    </w:rPr>
  </w:style>
  <w:style w:type="paragraph" w:styleId="IntenseQuote">
    <w:name w:val="Intense Quote"/>
    <w:basedOn w:val="Normal"/>
    <w:next w:val="Normal"/>
    <w:link w:val="IntenseQuoteChar"/>
    <w:uiPriority w:val="30"/>
    <w:qFormat/>
    <w:rsid w:val="00AE0768"/>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rPr>
  </w:style>
  <w:style w:type="character" w:customStyle="1" w:styleId="IntenseQuoteChar">
    <w:name w:val="Intense Quote Char"/>
    <w:basedOn w:val="DefaultParagraphFont"/>
    <w:link w:val="IntenseQuote"/>
    <w:uiPriority w:val="30"/>
    <w:rsid w:val="00AE0768"/>
    <w:rPr>
      <w:i/>
      <w:iCs/>
      <w:color w:val="0F4761" w:themeColor="accent1" w:themeShade="BF"/>
    </w:rPr>
  </w:style>
  <w:style w:type="character" w:styleId="IntenseReference">
    <w:name w:val="Intense Reference"/>
    <w:basedOn w:val="DefaultParagraphFont"/>
    <w:uiPriority w:val="32"/>
    <w:qFormat/>
    <w:rsid w:val="00AE0768"/>
    <w:rPr>
      <w:b/>
      <w:bCs/>
      <w:smallCaps/>
      <w:color w:val="0F4761" w:themeColor="accent1" w:themeShade="BF"/>
      <w:spacing w:val="5"/>
    </w:rPr>
  </w:style>
  <w:style w:type="paragraph" w:customStyle="1" w:styleId="BasicParagraph">
    <w:name w:val="[Basic Paragraph]"/>
    <w:basedOn w:val="Normal"/>
    <w:uiPriority w:val="99"/>
    <w:rsid w:val="00AE0768"/>
    <w:pPr>
      <w:widowControl w:val="0"/>
      <w:autoSpaceDE w:val="0"/>
      <w:autoSpaceDN w:val="0"/>
      <w:adjustRightInd w:val="0"/>
      <w:spacing w:after="0" w:line="288" w:lineRule="auto"/>
      <w:textAlignment w:val="center"/>
    </w:pPr>
    <w:rPr>
      <w:rFonts w:ascii="Minion Pro" w:hAnsi="Minion Pro" w:cs="Minion Pro"/>
      <w:color w:val="000000"/>
      <w:kern w:val="0"/>
    </w:rPr>
  </w:style>
  <w:style w:type="paragraph" w:customStyle="1" w:styleId="LessonHeading">
    <w:name w:val="Lesson Heading"/>
    <w:basedOn w:val="Normal"/>
    <w:uiPriority w:val="99"/>
    <w:rsid w:val="00AE0768"/>
    <w:pPr>
      <w:widowControl w:val="0"/>
      <w:suppressAutoHyphens/>
      <w:autoSpaceDE w:val="0"/>
      <w:autoSpaceDN w:val="0"/>
      <w:adjustRightInd w:val="0"/>
      <w:spacing w:after="90" w:line="600" w:lineRule="atLeast"/>
      <w:jc w:val="center"/>
      <w:textAlignment w:val="center"/>
    </w:pPr>
    <w:rPr>
      <w:rFonts w:ascii="Gotham Book" w:hAnsi="Gotham Book" w:cs="Gotham Book"/>
      <w:i/>
      <w:iCs/>
      <w:color w:val="4CB2CB"/>
      <w:kern w:val="0"/>
      <w:sz w:val="60"/>
      <w:szCs w:val="60"/>
    </w:rPr>
  </w:style>
  <w:style w:type="paragraph" w:customStyle="1" w:styleId="FrontPageLeftColumnText">
    <w:name w:val="Front Page: Left Column Text"/>
    <w:basedOn w:val="Normal"/>
    <w:uiPriority w:val="99"/>
    <w:rsid w:val="00AE0768"/>
    <w:pPr>
      <w:widowControl w:val="0"/>
      <w:suppressAutoHyphens/>
      <w:autoSpaceDE w:val="0"/>
      <w:autoSpaceDN w:val="0"/>
      <w:adjustRightInd w:val="0"/>
      <w:spacing w:after="0" w:line="192" w:lineRule="atLeast"/>
      <w:textAlignment w:val="center"/>
    </w:pPr>
    <w:rPr>
      <w:rFonts w:ascii="Gotham Medium" w:hAnsi="Gotham Medium" w:cs="Gotham Medium"/>
      <w:color w:val="FFFFFF"/>
      <w:kern w:val="0"/>
      <w:sz w:val="16"/>
      <w:szCs w:val="16"/>
    </w:rPr>
  </w:style>
  <w:style w:type="paragraph" w:customStyle="1" w:styleId="Lesson">
    <w:name w:val="Lesson #"/>
    <w:basedOn w:val="FrontPageLeftColumnText"/>
    <w:uiPriority w:val="99"/>
    <w:rsid w:val="00AE0768"/>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AE0768"/>
    <w:pPr>
      <w:widowControl w:val="0"/>
      <w:suppressAutoHyphens/>
      <w:autoSpaceDE w:val="0"/>
      <w:autoSpaceDN w:val="0"/>
      <w:adjustRightInd w:val="0"/>
      <w:spacing w:after="0" w:line="288" w:lineRule="auto"/>
      <w:textAlignment w:val="center"/>
    </w:pPr>
    <w:rPr>
      <w:rFonts w:ascii="Gotham Bold"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AE0768"/>
    <w:rPr>
      <w:b/>
      <w:bCs/>
      <w:color w:val="FFFFFF"/>
      <w:sz w:val="16"/>
      <w:szCs w:val="16"/>
    </w:rPr>
  </w:style>
  <w:style w:type="paragraph" w:customStyle="1" w:styleId="Leftcoloumntext">
    <w:name w:val="Left coloumn text"/>
    <w:basedOn w:val="FrontPageLeftColumnSubHeader"/>
    <w:uiPriority w:val="99"/>
    <w:rsid w:val="00AE0768"/>
    <w:pPr>
      <w:spacing w:line="240" w:lineRule="atLeast"/>
    </w:pPr>
    <w:rPr>
      <w:sz w:val="20"/>
      <w:szCs w:val="20"/>
    </w:rPr>
  </w:style>
  <w:style w:type="paragraph" w:customStyle="1" w:styleId="BodyTextNoIndent">
    <w:name w:val="Body Text No Indent"/>
    <w:basedOn w:val="Normal"/>
    <w:uiPriority w:val="99"/>
    <w:rsid w:val="00AE0768"/>
    <w:pPr>
      <w:widowControl w:val="0"/>
      <w:suppressAutoHyphens/>
      <w:autoSpaceDE w:val="0"/>
      <w:autoSpaceDN w:val="0"/>
      <w:adjustRightInd w:val="0"/>
      <w:spacing w:after="90" w:line="240" w:lineRule="atLeast"/>
      <w:jc w:val="both"/>
      <w:textAlignment w:val="center"/>
    </w:pPr>
    <w:rPr>
      <w:rFonts w:ascii="Gotham Narrow Book" w:hAnsi="Gotham Narrow Book" w:cs="Gotham Narrow Book"/>
      <w:color w:val="000000"/>
      <w:kern w:val="0"/>
      <w:sz w:val="20"/>
      <w:szCs w:val="20"/>
    </w:rPr>
  </w:style>
  <w:style w:type="paragraph" w:customStyle="1" w:styleId="SECTIONHEADER">
    <w:name w:val="SECTION HEADER"/>
    <w:basedOn w:val="BodyTextNoIndent"/>
    <w:uiPriority w:val="99"/>
    <w:rsid w:val="00AE0768"/>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AE0768"/>
    <w:pPr>
      <w:widowControl w:val="0"/>
      <w:suppressAutoHyphens/>
      <w:autoSpaceDE w:val="0"/>
      <w:autoSpaceDN w:val="0"/>
      <w:adjustRightInd w:val="0"/>
      <w:spacing w:before="54" w:after="180" w:line="240" w:lineRule="atLeast"/>
      <w:jc w:val="both"/>
      <w:textAlignment w:val="center"/>
    </w:pPr>
    <w:rPr>
      <w:rFonts w:ascii="Gotham Narrow Book"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AE0768"/>
    <w:pPr>
      <w:spacing w:before="90" w:after="90"/>
      <w:ind w:left="180" w:right="180"/>
    </w:pPr>
  </w:style>
  <w:style w:type="paragraph" w:customStyle="1" w:styleId="ItalicSubheadAdditionalOptions">
    <w:name w:val="Italic Subhead (Additional Options)"/>
    <w:basedOn w:val="Normal"/>
    <w:uiPriority w:val="99"/>
    <w:rsid w:val="00AE0768"/>
    <w:pPr>
      <w:widowControl w:val="0"/>
      <w:suppressAutoHyphens/>
      <w:autoSpaceDE w:val="0"/>
      <w:autoSpaceDN w:val="0"/>
      <w:adjustRightInd w:val="0"/>
      <w:spacing w:before="54" w:after="0" w:line="240" w:lineRule="atLeast"/>
      <w:jc w:val="both"/>
      <w:textAlignment w:val="center"/>
    </w:pPr>
    <w:rPr>
      <w:rFonts w:ascii="Gotham Narrow Book" w:hAnsi="Gotham Narrow Book" w:cs="Gotham Narrow Book"/>
      <w:i/>
      <w:iCs/>
      <w:color w:val="000000"/>
      <w:kern w:val="0"/>
      <w:sz w:val="20"/>
      <w:szCs w:val="20"/>
    </w:rPr>
  </w:style>
  <w:style w:type="paragraph" w:customStyle="1" w:styleId="Bullets1stlevel">
    <w:name w:val="Bullets: 1st level"/>
    <w:basedOn w:val="BodyText"/>
    <w:uiPriority w:val="99"/>
    <w:rsid w:val="00AE0768"/>
    <w:pPr>
      <w:widowControl w:val="0"/>
      <w:suppressAutoHyphens/>
      <w:autoSpaceDE w:val="0"/>
      <w:autoSpaceDN w:val="0"/>
      <w:adjustRightInd w:val="0"/>
      <w:spacing w:before="80" w:after="0" w:line="240" w:lineRule="atLeast"/>
      <w:ind w:left="360" w:hanging="180"/>
      <w:textAlignment w:val="center"/>
    </w:pPr>
    <w:rPr>
      <w:rFonts w:ascii="Gotham Narrow Book" w:hAnsi="Gotham Narrow Book" w:cs="Gotham Narrow Book"/>
      <w:color w:val="000000"/>
      <w:kern w:val="0"/>
      <w:sz w:val="20"/>
      <w:szCs w:val="20"/>
    </w:rPr>
  </w:style>
  <w:style w:type="paragraph" w:customStyle="1" w:styleId="Bullets2ndlevel">
    <w:name w:val="Bullets: 2nd level"/>
    <w:basedOn w:val="BodyText"/>
    <w:uiPriority w:val="99"/>
    <w:rsid w:val="00AE0768"/>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hAnsi="Gotham Narrow Book" w:cs="Gotham Narrow Book"/>
      <w:color w:val="000000"/>
      <w:kern w:val="0"/>
      <w:sz w:val="20"/>
      <w:szCs w:val="20"/>
    </w:rPr>
  </w:style>
  <w:style w:type="paragraph" w:customStyle="1" w:styleId="BulletedTextLast">
    <w:name w:val="Bulleted Text Last"/>
    <w:basedOn w:val="Bullets1stlevel"/>
    <w:uiPriority w:val="99"/>
    <w:rsid w:val="00AE0768"/>
    <w:pPr>
      <w:spacing w:after="180"/>
    </w:pPr>
  </w:style>
  <w:style w:type="paragraph" w:customStyle="1" w:styleId="SECTIONSUBHEADER">
    <w:name w:val="SECTION SUBHEADER"/>
    <w:basedOn w:val="BodyText"/>
    <w:uiPriority w:val="99"/>
    <w:rsid w:val="00AE0768"/>
    <w:pPr>
      <w:widowControl w:val="0"/>
      <w:suppressAutoHyphens/>
      <w:autoSpaceDE w:val="0"/>
      <w:autoSpaceDN w:val="0"/>
      <w:adjustRightInd w:val="0"/>
      <w:spacing w:before="90" w:after="90" w:line="240" w:lineRule="atLeast"/>
      <w:textAlignment w:val="center"/>
    </w:pPr>
    <w:rPr>
      <w:rFonts w:ascii="Gotham Narrow Bold" w:hAnsi="Gotham Narrow Bold" w:cs="Gotham Narrow Bold"/>
      <w:b/>
      <w:bCs/>
      <w:color w:val="000000"/>
      <w:kern w:val="0"/>
      <w:sz w:val="28"/>
      <w:szCs w:val="28"/>
    </w:rPr>
  </w:style>
  <w:style w:type="paragraph" w:customStyle="1" w:styleId="Buttlet2ndlast">
    <w:name w:val="Buttlet 2nd last"/>
    <w:basedOn w:val="Bullets2ndlevel"/>
    <w:uiPriority w:val="99"/>
    <w:rsid w:val="00AE0768"/>
    <w:pPr>
      <w:spacing w:after="180"/>
    </w:pPr>
  </w:style>
  <w:style w:type="paragraph" w:customStyle="1" w:styleId="BibleVerse">
    <w:name w:val="Bible Verse"/>
    <w:basedOn w:val="BodyTextNoIndent"/>
    <w:uiPriority w:val="99"/>
    <w:rsid w:val="00AE0768"/>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AE0768"/>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AE0768"/>
    <w:pPr>
      <w:shd w:val="clear" w:color="auto" w:fill="000000"/>
      <w:spacing w:after="0"/>
      <w:ind w:left="540" w:right="270" w:hanging="180"/>
    </w:pPr>
  </w:style>
  <w:style w:type="paragraph" w:customStyle="1" w:styleId="BonusMatHead">
    <w:name w:val="Bonus Mat Head"/>
    <w:basedOn w:val="Normal"/>
    <w:uiPriority w:val="99"/>
    <w:rsid w:val="00AE0768"/>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AE0768"/>
    <w:pPr>
      <w:widowControl w:val="0"/>
      <w:suppressAutoHyphens/>
      <w:autoSpaceDE w:val="0"/>
      <w:autoSpaceDN w:val="0"/>
      <w:adjustRightInd w:val="0"/>
      <w:spacing w:before="54" w:after="0" w:line="240" w:lineRule="atLeast"/>
      <w:jc w:val="both"/>
      <w:textAlignment w:val="center"/>
    </w:pPr>
    <w:rPr>
      <w:rFonts w:ascii="Gotham Narrow Light"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AE0768"/>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AE0768"/>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AE0768"/>
    <w:pPr>
      <w:widowControl w:val="0"/>
      <w:suppressAutoHyphens/>
      <w:autoSpaceDE w:val="0"/>
      <w:autoSpaceDN w:val="0"/>
      <w:adjustRightInd w:val="0"/>
      <w:spacing w:after="0" w:line="240" w:lineRule="atLeast"/>
      <w:textAlignment w:val="center"/>
    </w:pPr>
    <w:rPr>
      <w:rFonts w:ascii="Gotham Narrow Bold" w:hAnsi="Gotham Narrow Bold" w:cs="Gotham Narrow Bold"/>
      <w:b/>
      <w:bCs/>
      <w:color w:val="000000"/>
      <w:kern w:val="0"/>
      <w:sz w:val="20"/>
      <w:szCs w:val="20"/>
    </w:rPr>
  </w:style>
  <w:style w:type="character" w:customStyle="1" w:styleId="BoldItalic">
    <w:name w:val="Bold Italic"/>
    <w:uiPriority w:val="99"/>
    <w:rsid w:val="00AE0768"/>
    <w:rPr>
      <w:b/>
      <w:bCs/>
      <w:i/>
      <w:iCs/>
    </w:rPr>
  </w:style>
  <w:style w:type="character" w:customStyle="1" w:styleId="Narrowmeditalic">
    <w:name w:val="Narrow med italic"/>
    <w:uiPriority w:val="99"/>
    <w:rsid w:val="00AE0768"/>
    <w:rPr>
      <w:rFonts w:ascii="Gotham Narrow Medium" w:hAnsi="Gotham Narrow Medium" w:cs="Gotham Narrow Medium"/>
      <w:i/>
      <w:iCs/>
    </w:rPr>
  </w:style>
  <w:style w:type="character" w:customStyle="1" w:styleId="Italiccopy">
    <w:name w:val="Italic copy"/>
    <w:uiPriority w:val="99"/>
    <w:rsid w:val="00AE0768"/>
    <w:rPr>
      <w:i/>
      <w:iCs/>
    </w:rPr>
  </w:style>
  <w:style w:type="character" w:customStyle="1" w:styleId="MedItalic">
    <w:name w:val="Med Italic"/>
    <w:basedOn w:val="DefaultParagraphFont"/>
    <w:uiPriority w:val="99"/>
    <w:rsid w:val="00AE0768"/>
    <w:rPr>
      <w:rFonts w:ascii="Gotham Narrow Medium" w:hAnsi="Gotham Narrow Medium" w:cs="Gotham Narrow Medium"/>
      <w:i/>
      <w:iCs/>
    </w:rPr>
  </w:style>
  <w:style w:type="character" w:customStyle="1" w:styleId="Book">
    <w:name w:val="Book"/>
    <w:uiPriority w:val="99"/>
    <w:rsid w:val="00AE0768"/>
  </w:style>
  <w:style w:type="character" w:customStyle="1" w:styleId="LightItalic">
    <w:name w:val="Light Italic"/>
    <w:basedOn w:val="DefaultParagraphFont"/>
    <w:uiPriority w:val="99"/>
    <w:rsid w:val="00AE0768"/>
    <w:rPr>
      <w:i/>
      <w:iCs/>
    </w:rPr>
  </w:style>
  <w:style w:type="paragraph" w:styleId="BodyText">
    <w:name w:val="Body Text"/>
    <w:basedOn w:val="Normal"/>
    <w:link w:val="BodyTextChar"/>
    <w:uiPriority w:val="99"/>
    <w:semiHidden/>
    <w:unhideWhenUsed/>
    <w:rsid w:val="00AE0768"/>
    <w:pPr>
      <w:spacing w:after="120"/>
    </w:pPr>
  </w:style>
  <w:style w:type="character" w:customStyle="1" w:styleId="BodyTextChar">
    <w:name w:val="Body Text Char"/>
    <w:basedOn w:val="DefaultParagraphFont"/>
    <w:link w:val="BodyText"/>
    <w:uiPriority w:val="99"/>
    <w:semiHidden/>
    <w:rsid w:val="00AE076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2952</Words>
  <Characters>16831</Characters>
  <Application>Microsoft Office Word</Application>
  <DocSecurity>0</DocSecurity>
  <Lines>140</Lines>
  <Paragraphs>39</Paragraphs>
  <ScaleCrop>false</ScaleCrop>
  <Company/>
  <LinksUpToDate>false</LinksUpToDate>
  <CharactersWithSpaces>19744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3</cp:revision>
  <dcterms:created xsi:type="dcterms:W3CDTF">2025-09-22T15:41:00Z</dcterms:created>
  <dcterms:modified xsi:type="dcterms:W3CDTF">2025-09-22T16:15:00Z</dcterms:modified>
</cp:coreProperties>
</file>