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B05196" w14:textId="77777777" w:rsidR="00E90F02" w:rsidRPr="00F15EC0" w:rsidRDefault="00E90F02" w:rsidP="00E90F02">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1E369E44" w14:textId="77777777" w:rsidR="00E90F02" w:rsidRPr="00F15EC0" w:rsidRDefault="00E90F02" w:rsidP="00E90F02">
      <w:pPr>
        <w:pStyle w:val="SuppliesApplicationAdditionalOptions"/>
        <w:spacing w:before="0" w:line="360" w:lineRule="auto"/>
        <w:jc w:val="left"/>
        <w:rPr>
          <w:rFonts w:ascii="Times New Roman" w:hAnsi="Times New Roman" w:cs="Times New Roman"/>
          <w:b/>
          <w:bCs/>
        </w:rPr>
      </w:pPr>
      <w:r w:rsidRPr="00F15EC0">
        <w:rPr>
          <w:rFonts w:ascii="Times New Roman" w:hAnsi="Times New Roman" w:cs="Times New Roman"/>
          <w:b/>
          <w:bCs/>
        </w:rPr>
        <w:t xml:space="preserve">LESSON </w:t>
      </w:r>
      <w:r>
        <w:rPr>
          <w:rFonts w:ascii="Times New Roman" w:hAnsi="Times New Roman" w:cs="Times New Roman"/>
          <w:b/>
          <w:bCs/>
        </w:rPr>
        <w:t>6</w:t>
      </w:r>
    </w:p>
    <w:p w14:paraId="30626814" w14:textId="77777777" w:rsidR="00E90F02" w:rsidRPr="00F15EC0" w:rsidRDefault="00E90F02" w:rsidP="00E90F02">
      <w:pPr>
        <w:pStyle w:val="LessonHeading"/>
        <w:spacing w:after="0" w:line="360" w:lineRule="auto"/>
        <w:jc w:val="left"/>
        <w:rPr>
          <w:rFonts w:ascii="Times New Roman" w:hAnsi="Times New Roman" w:cs="Times New Roman"/>
          <w:color w:val="000000"/>
          <w:sz w:val="20"/>
          <w:szCs w:val="20"/>
        </w:rPr>
      </w:pPr>
      <w:r w:rsidRPr="00F15EC0">
        <w:rPr>
          <w:rFonts w:ascii="Times New Roman" w:hAnsi="Times New Roman" w:cs="Times New Roman"/>
          <w:color w:val="000000"/>
          <w:sz w:val="20"/>
          <w:szCs w:val="20"/>
        </w:rPr>
        <w:t>Peter’s Stumble</w:t>
      </w:r>
    </w:p>
    <w:p w14:paraId="4A3F84C8" w14:textId="77777777" w:rsidR="00E90F02" w:rsidRPr="00F15EC0" w:rsidRDefault="00E90F02" w:rsidP="00E90F02">
      <w:pPr>
        <w:pStyle w:val="FrontPageLeftColumnHeader"/>
        <w:spacing w:line="360" w:lineRule="auto"/>
        <w:rPr>
          <w:rFonts w:ascii="Times New Roman" w:hAnsi="Times New Roman" w:cs="Times New Roman"/>
          <w:i w:val="0"/>
          <w:iCs w:val="0"/>
          <w:color w:val="000000"/>
          <w:sz w:val="20"/>
          <w:szCs w:val="20"/>
        </w:rPr>
      </w:pPr>
      <w:r w:rsidRPr="00F15EC0">
        <w:rPr>
          <w:rFonts w:ascii="Times New Roman" w:hAnsi="Times New Roman" w:cs="Times New Roman"/>
          <w:i w:val="0"/>
          <w:iCs w:val="0"/>
          <w:color w:val="000000"/>
          <w:sz w:val="20"/>
          <w:szCs w:val="20"/>
        </w:rPr>
        <w:t>April 12, 2026</w:t>
      </w:r>
    </w:p>
    <w:p w14:paraId="01D5CB5F" w14:textId="77777777" w:rsidR="00E90F02" w:rsidRPr="00F15EC0" w:rsidRDefault="00E90F02" w:rsidP="00E90F02">
      <w:pPr>
        <w:pStyle w:val="FrontPageLeftColumnHeader"/>
        <w:spacing w:line="360" w:lineRule="auto"/>
        <w:rPr>
          <w:rFonts w:ascii="Times New Roman" w:hAnsi="Times New Roman" w:cs="Times New Roman"/>
          <w:color w:val="000000"/>
          <w:sz w:val="20"/>
          <w:szCs w:val="20"/>
        </w:rPr>
      </w:pPr>
    </w:p>
    <w:p w14:paraId="01E79F68" w14:textId="77777777" w:rsidR="00E90F02" w:rsidRPr="00F15EC0" w:rsidRDefault="00E90F02" w:rsidP="00E90F02">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 xml:space="preserve">LESSON TEXT </w:t>
      </w:r>
    </w:p>
    <w:p w14:paraId="2DDB0C7C" w14:textId="77777777" w:rsidR="00E90F02" w:rsidRPr="00F15EC0" w:rsidRDefault="00E90F02" w:rsidP="00E90F02">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26:36–46</w:t>
      </w:r>
    </w:p>
    <w:p w14:paraId="477AC842" w14:textId="77777777" w:rsidR="00E90F02" w:rsidRPr="00F15EC0" w:rsidRDefault="00E90F02" w:rsidP="00E90F02">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22:33–34, 47–65</w:t>
      </w:r>
    </w:p>
    <w:p w14:paraId="4C616EA8" w14:textId="77777777" w:rsidR="00E90F02" w:rsidRPr="00F15EC0" w:rsidRDefault="00E90F02" w:rsidP="00E90F02">
      <w:pPr>
        <w:pStyle w:val="FrontPageLeftColumnSubHeader"/>
        <w:suppressAutoHyphens/>
        <w:spacing w:line="360" w:lineRule="auto"/>
        <w:rPr>
          <w:rFonts w:ascii="Times New Roman" w:hAnsi="Times New Roman" w:cs="Times New Roman"/>
          <w:color w:val="000000"/>
          <w:sz w:val="20"/>
          <w:szCs w:val="20"/>
        </w:rPr>
      </w:pPr>
    </w:p>
    <w:p w14:paraId="50DF0556" w14:textId="77777777" w:rsidR="00E90F02" w:rsidRPr="00F15EC0" w:rsidRDefault="00E90F02" w:rsidP="00E90F02">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memory verse</w:t>
      </w:r>
    </w:p>
    <w:p w14:paraId="16DC9A13" w14:textId="77777777" w:rsidR="00E90F02" w:rsidRPr="00F15EC0" w:rsidRDefault="00E90F02" w:rsidP="00E90F02">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Matthew 16:25</w:t>
      </w:r>
    </w:p>
    <w:p w14:paraId="280F789C" w14:textId="77777777" w:rsidR="00E90F02" w:rsidRPr="00F15EC0" w:rsidRDefault="00E90F02" w:rsidP="00E90F02">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“For whosoever will save his life shall lose it: and whosoever will lose his life for my sake shall find it.”</w:t>
      </w:r>
    </w:p>
    <w:p w14:paraId="7492CADE" w14:textId="77777777" w:rsidR="00E90F02" w:rsidRPr="00F15EC0" w:rsidRDefault="00E90F02" w:rsidP="00E90F02">
      <w:pPr>
        <w:pStyle w:val="FrontPageLeftColumnSubHeader"/>
        <w:suppressAutoHyphens/>
        <w:spacing w:line="360" w:lineRule="auto"/>
        <w:rPr>
          <w:rFonts w:ascii="Times New Roman" w:hAnsi="Times New Roman" w:cs="Times New Roman"/>
          <w:b w:val="0"/>
          <w:bCs w:val="0"/>
          <w:color w:val="000000"/>
          <w:sz w:val="20"/>
          <w:szCs w:val="20"/>
        </w:rPr>
      </w:pPr>
    </w:p>
    <w:p w14:paraId="3E7D8A74" w14:textId="77777777" w:rsidR="00E90F02" w:rsidRPr="00F15EC0" w:rsidRDefault="00E90F02" w:rsidP="00E90F02">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Focus Verses</w:t>
      </w:r>
    </w:p>
    <w:p w14:paraId="71355BE1" w14:textId="77777777" w:rsidR="00E90F02" w:rsidRPr="00F15EC0" w:rsidRDefault="00E90F02" w:rsidP="00E90F02">
      <w:pPr>
        <w:pStyle w:val="FrontPageLeftColumnSubHeader"/>
        <w:suppressAutoHyphens/>
        <w:spacing w:line="360" w:lineRule="auto"/>
        <w:rPr>
          <w:rFonts w:ascii="Times New Roman" w:hAnsi="Times New Roman" w:cs="Times New Roman"/>
          <w:b w:val="0"/>
          <w:bCs w:val="0"/>
          <w:color w:val="000000"/>
          <w:sz w:val="20"/>
          <w:szCs w:val="20"/>
        </w:rPr>
      </w:pPr>
      <w:r w:rsidRPr="00F15EC0">
        <w:rPr>
          <w:rFonts w:ascii="Times New Roman" w:hAnsi="Times New Roman" w:cs="Times New Roman"/>
          <w:b w:val="0"/>
          <w:bCs w:val="0"/>
          <w:color w:val="000000"/>
          <w:sz w:val="20"/>
          <w:szCs w:val="20"/>
        </w:rPr>
        <w:t>Luke 22:61–62</w:t>
      </w:r>
    </w:p>
    <w:p w14:paraId="2712BB7A" w14:textId="77777777" w:rsidR="00E90F02" w:rsidRPr="00F15EC0" w:rsidRDefault="00E90F02" w:rsidP="00E90F02">
      <w:pPr>
        <w:pStyle w:val="Leftcoloumntext"/>
        <w:suppressAutoHyphens/>
        <w:spacing w:line="360" w:lineRule="auto"/>
        <w:rPr>
          <w:rFonts w:ascii="Times New Roman" w:hAnsi="Times New Roman" w:cs="Times New Roman"/>
          <w:color w:val="000000"/>
        </w:rPr>
      </w:pPr>
      <w:r w:rsidRPr="00F15EC0">
        <w:rPr>
          <w:rFonts w:ascii="Times New Roman" w:hAnsi="Times New Roman" w:cs="Times New Roman"/>
          <w:color w:val="000000"/>
        </w:rPr>
        <w:t>“And Peter remembered the word of the Lord, how he had said unto him, Before the cock crow, thou shalt deny me thrice. And Peter went out, and wept bitterly.”</w:t>
      </w:r>
    </w:p>
    <w:p w14:paraId="14AF1103" w14:textId="77777777" w:rsidR="00E90F02" w:rsidRDefault="00E90F02" w:rsidP="00E90F02">
      <w:pPr>
        <w:pStyle w:val="BasicParagraph"/>
        <w:suppressAutoHyphens/>
        <w:spacing w:line="360" w:lineRule="auto"/>
        <w:rPr>
          <w:rFonts w:ascii="Times New Roman" w:hAnsi="Times New Roman" w:cs="Times New Roman"/>
          <w:b/>
          <w:bCs/>
          <w:i/>
          <w:iCs/>
          <w:caps/>
          <w:sz w:val="20"/>
          <w:szCs w:val="20"/>
        </w:rPr>
      </w:pPr>
    </w:p>
    <w:p w14:paraId="1B2C63D4" w14:textId="77777777" w:rsidR="00E90F02" w:rsidRPr="00F15EC0" w:rsidRDefault="00E90F02" w:rsidP="00E90F02">
      <w:pPr>
        <w:pStyle w:val="BasicParagraph"/>
        <w:suppressAutoHyphens/>
        <w:spacing w:line="360" w:lineRule="auto"/>
        <w:rPr>
          <w:rFonts w:ascii="Times New Roman" w:hAnsi="Times New Roman" w:cs="Times New Roman"/>
          <w:b/>
          <w:bCs/>
          <w:i/>
          <w:iCs/>
          <w:caps/>
          <w:sz w:val="20"/>
          <w:szCs w:val="20"/>
        </w:rPr>
      </w:pPr>
      <w:r w:rsidRPr="00F15EC0">
        <w:rPr>
          <w:rFonts w:ascii="Times New Roman" w:hAnsi="Times New Roman" w:cs="Times New Roman"/>
          <w:b/>
          <w:bCs/>
          <w:i/>
          <w:iCs/>
          <w:caps/>
          <w:sz w:val="20"/>
          <w:szCs w:val="20"/>
        </w:rPr>
        <w:t>Covenant context</w:t>
      </w:r>
    </w:p>
    <w:p w14:paraId="10FE7749" w14:textId="77777777" w:rsidR="00E90F02" w:rsidRPr="00F15EC0" w:rsidRDefault="00E90F02" w:rsidP="00E90F02">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In the Old Testament, God continually demonstrated mercy as His plan of redemption unfolded. In the New Testament, as one of Jesus’ closest disciples, Simon Peter had no good excuse to deny knowing Jesus three times. Still, God mercifully picked Peter back up and restored him to ministry. When we stumble in our covenant relationship with Jesus, we can call on His mercy; He is faithful to forgive and restore us. </w:t>
      </w:r>
    </w:p>
    <w:p w14:paraId="0D32F900" w14:textId="77777777" w:rsidR="00E90F02" w:rsidRDefault="00E90F02" w:rsidP="00E90F02">
      <w:pPr>
        <w:pStyle w:val="FrontPageLeftColumnHeader"/>
        <w:spacing w:line="360" w:lineRule="auto"/>
        <w:rPr>
          <w:rFonts w:ascii="Times New Roman" w:hAnsi="Times New Roman" w:cs="Times New Roman"/>
          <w:color w:val="000000"/>
          <w:sz w:val="20"/>
          <w:szCs w:val="20"/>
        </w:rPr>
      </w:pPr>
    </w:p>
    <w:p w14:paraId="7787216E" w14:textId="77777777" w:rsidR="00E90F02" w:rsidRPr="00F15EC0" w:rsidRDefault="00E90F02" w:rsidP="00E90F02">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Truth about covenant:</w:t>
      </w:r>
    </w:p>
    <w:p w14:paraId="161A6E27" w14:textId="77777777" w:rsidR="00E90F02" w:rsidRPr="00F15EC0" w:rsidRDefault="00E90F02" w:rsidP="00E90F02">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God is faithful, even when we stumble.</w:t>
      </w:r>
    </w:p>
    <w:p w14:paraId="0F0084F2" w14:textId="77777777" w:rsidR="00E90F02" w:rsidRDefault="00E90F02" w:rsidP="00E90F02">
      <w:pPr>
        <w:pStyle w:val="FrontPageLeftColumnHeader"/>
        <w:spacing w:line="360" w:lineRule="auto"/>
        <w:rPr>
          <w:rFonts w:ascii="Times New Roman" w:hAnsi="Times New Roman" w:cs="Times New Roman"/>
          <w:color w:val="000000"/>
          <w:sz w:val="20"/>
          <w:szCs w:val="20"/>
        </w:rPr>
      </w:pPr>
    </w:p>
    <w:p w14:paraId="21F8E2ED" w14:textId="77777777" w:rsidR="00E90F02" w:rsidRPr="00F15EC0" w:rsidRDefault="00E90F02" w:rsidP="00E90F02">
      <w:pPr>
        <w:pStyle w:val="FrontPageLeftColumnHeader"/>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MY RESPONSE TO covenant:</w:t>
      </w:r>
    </w:p>
    <w:p w14:paraId="64265B9D" w14:textId="77777777" w:rsidR="00E90F02" w:rsidRPr="00F15EC0" w:rsidRDefault="00E90F02" w:rsidP="00E90F02">
      <w:pPr>
        <w:pStyle w:val="FrontPageLeftColumnText"/>
        <w:spacing w:line="360" w:lineRule="auto"/>
        <w:rPr>
          <w:rFonts w:ascii="Times New Roman" w:hAnsi="Times New Roman" w:cs="Times New Roman"/>
          <w:color w:val="000000"/>
          <w:sz w:val="20"/>
          <w:szCs w:val="20"/>
        </w:rPr>
      </w:pPr>
      <w:r w:rsidRPr="00F15EC0">
        <w:rPr>
          <w:rFonts w:ascii="Times New Roman" w:hAnsi="Times New Roman" w:cs="Times New Roman"/>
          <w:color w:val="000000"/>
          <w:sz w:val="20"/>
          <w:szCs w:val="20"/>
        </w:rPr>
        <w:t>When I stumble, I will return to God for forgiveness.</w:t>
      </w:r>
    </w:p>
    <w:p w14:paraId="2E9574BF" w14:textId="77777777" w:rsidR="00E90F02" w:rsidRDefault="00E90F02" w:rsidP="00E90F02">
      <w:pPr>
        <w:pStyle w:val="SECTIONHEADER"/>
        <w:pBdr>
          <w:bottom w:val="none" w:sz="0" w:space="0" w:color="auto"/>
        </w:pBdr>
        <w:spacing w:before="0" w:after="0" w:line="360" w:lineRule="auto"/>
        <w:jc w:val="left"/>
        <w:rPr>
          <w:rFonts w:ascii="Times New Roman" w:hAnsi="Times New Roman" w:cs="Times New Roman"/>
          <w:sz w:val="20"/>
          <w:szCs w:val="20"/>
        </w:rPr>
      </w:pPr>
    </w:p>
    <w:p w14:paraId="36AC8DA4" w14:textId="77777777" w:rsidR="00E90F02" w:rsidRPr="00F15EC0" w:rsidRDefault="00E90F02" w:rsidP="00E90F02">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Welcome</w:t>
      </w:r>
    </w:p>
    <w:p w14:paraId="14C2A6A5" w14:textId="77777777" w:rsidR="00E90F02" w:rsidRPr="00F15EC0" w:rsidRDefault="00E90F02" w:rsidP="00E90F02">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Box fan, 4 long blocks, streamers (red, orange, and yellow), tape, flashlight, “Instrumental Worship Guitar” </w:t>
      </w:r>
      <w:r>
        <w:rPr>
          <w:rFonts w:ascii="Times New Roman" w:hAnsi="Times New Roman" w:cs="Times New Roman"/>
          <w:b/>
          <w:bCs/>
          <w:smallCaps/>
        </w:rPr>
        <w:t>(ql)</w:t>
      </w:r>
      <w:r w:rsidRPr="00F15EC0">
        <w:rPr>
          <w:rFonts w:ascii="Times New Roman" w:hAnsi="Times New Roman" w:cs="Times New Roman"/>
        </w:rPr>
        <w:t xml:space="preserve">; </w:t>
      </w:r>
      <w:r w:rsidRPr="00F15EC0">
        <w:rPr>
          <w:rStyle w:val="Italiccopy"/>
          <w:rFonts w:ascii="Times New Roman" w:hAnsi="Times New Roman" w:cs="Times New Roman"/>
        </w:rPr>
        <w:t xml:space="preserve">optional: </w:t>
      </w:r>
      <w:r w:rsidRPr="00F15EC0">
        <w:rPr>
          <w:rFonts w:ascii="Times New Roman" w:hAnsi="Times New Roman" w:cs="Times New Roman"/>
        </w:rPr>
        <w:t>bricks or additional blocks</w:t>
      </w:r>
    </w:p>
    <w:p w14:paraId="0A7FC829"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632E738E"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teaching area, make a fake campfire: </w:t>
      </w:r>
    </w:p>
    <w:p w14:paraId="0814044D"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Tape three-foot lengths of red, orange, and yellow streamers to the front of a box fan.</w:t>
      </w:r>
    </w:p>
    <w:p w14:paraId="02F5BF2A"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Place the box fan facing upward on top of four long blocks.</w:t>
      </w:r>
    </w:p>
    <w:p w14:paraId="28B362C9"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Under the fan, add a flashlight to give the fire light. </w:t>
      </w:r>
    </w:p>
    <w:p w14:paraId="04E1792A"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Plug in the fan. The flow of wind should make the streamers flicker like fire. </w:t>
      </w:r>
    </w:p>
    <w:p w14:paraId="58F1F6F4" w14:textId="77777777" w:rsidR="00E90F02" w:rsidRPr="00F15EC0" w:rsidRDefault="00E90F02" w:rsidP="00E90F02">
      <w:pPr>
        <w:pStyle w:val="Bullets2ndlevel"/>
        <w:spacing w:line="360" w:lineRule="auto"/>
        <w:rPr>
          <w:rFonts w:ascii="Times New Roman" w:hAnsi="Times New Roman" w:cs="Times New Roman"/>
        </w:rPr>
      </w:pPr>
      <w:r w:rsidRPr="00F15EC0">
        <w:rPr>
          <w:rStyle w:val="Italiccopy"/>
          <w:rFonts w:ascii="Times New Roman" w:hAnsi="Times New Roman" w:cs="Times New Roman"/>
          <w:i w:val="0"/>
          <w:iCs w:val="0"/>
        </w:rPr>
        <w:t>»</w:t>
      </w:r>
      <w:r w:rsidRPr="00F15EC0">
        <w:rPr>
          <w:rStyle w:val="Italiccopy"/>
          <w:rFonts w:ascii="Times New Roman" w:hAnsi="Times New Roman" w:cs="Times New Roman"/>
        </w:rPr>
        <w:tab/>
        <w:t>Optional:</w:t>
      </w:r>
      <w:r w:rsidRPr="00F15EC0">
        <w:rPr>
          <w:rFonts w:ascii="Times New Roman" w:hAnsi="Times New Roman" w:cs="Times New Roman"/>
        </w:rPr>
        <w:t xml:space="preserve"> Add a brick or block rim around the “campfire.”</w:t>
      </w:r>
    </w:p>
    <w:p w14:paraId="559BDF68"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When students arrive, have the lights dimmed and the “campfire” turned on. </w:t>
      </w:r>
    </w:p>
    <w:p w14:paraId="57D680C8" w14:textId="77777777" w:rsidR="00E90F02" w:rsidRPr="00F15EC0" w:rsidRDefault="00E90F02" w:rsidP="00E90F02">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background, play Christian acoustic guitar music, such as “Instrumental Worship Guitar” by Josh Snodgrass </w:t>
      </w:r>
      <w:r>
        <w:rPr>
          <w:rFonts w:ascii="Times New Roman" w:hAnsi="Times New Roman" w:cs="Times New Roman"/>
          <w:b/>
          <w:bCs/>
          <w:smallCaps/>
        </w:rPr>
        <w:t>(ql)</w:t>
      </w:r>
      <w:r w:rsidRPr="00F15EC0">
        <w:rPr>
          <w:rFonts w:ascii="Times New Roman" w:hAnsi="Times New Roman" w:cs="Times New Roman"/>
        </w:rPr>
        <w:t xml:space="preserve">. </w:t>
      </w:r>
    </w:p>
    <w:p w14:paraId="5B1756FD"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9711C0D"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students enter, encourage them to warm themselves by the fire before going to their seats. </w:t>
      </w:r>
    </w:p>
    <w:p w14:paraId="734DE707"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the class is small, have students sit around the campfire for the lesson. </w:t>
      </w:r>
    </w:p>
    <w:p w14:paraId="0EA4DC40" w14:textId="77777777" w:rsidR="00E90F02" w:rsidRPr="00F15EC0" w:rsidRDefault="00E90F02" w:rsidP="00E90F02">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Introduce the TAC: “God is faithful, even when we stumble.”</w:t>
      </w:r>
    </w:p>
    <w:p w14:paraId="65A23B85" w14:textId="77777777" w:rsidR="00E90F02" w:rsidRPr="00F15EC0" w:rsidRDefault="00E90F02" w:rsidP="00E90F02">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If the disciple Peter were here, he would tell you how this campfire reminds him of the place where he made a big mistake. Thankfully, God was faithful, even after Peter stumbled. </w:t>
      </w:r>
    </w:p>
    <w:p w14:paraId="1BD246F8" w14:textId="77777777" w:rsidR="00E90F02" w:rsidRDefault="00E90F02" w:rsidP="00E90F02">
      <w:pPr>
        <w:pStyle w:val="SECTIONSUBHEADER"/>
        <w:spacing w:before="0" w:after="0" w:line="360" w:lineRule="auto"/>
        <w:rPr>
          <w:rFonts w:ascii="Times New Roman" w:hAnsi="Times New Roman" w:cs="Times New Roman"/>
          <w:sz w:val="20"/>
          <w:szCs w:val="20"/>
        </w:rPr>
      </w:pPr>
    </w:p>
    <w:p w14:paraId="6CF94FEA" w14:textId="77777777" w:rsidR="00E90F02" w:rsidRPr="00F15EC0" w:rsidRDefault="00E90F02" w:rsidP="00E90F02">
      <w:pPr>
        <w:pStyle w:val="SECTIONSUBHEADER"/>
        <w:spacing w:before="0" w:after="0" w:line="360" w:lineRule="auto"/>
        <w:rPr>
          <w:rFonts w:ascii="Times New Roman" w:hAnsi="Times New Roman" w:cs="Times New Roman"/>
          <w:b w:val="0"/>
          <w:bCs w:val="0"/>
          <w:i/>
          <w:iCs/>
          <w:sz w:val="20"/>
          <w:szCs w:val="20"/>
        </w:rPr>
      </w:pPr>
      <w:r w:rsidRPr="00F15EC0">
        <w:rPr>
          <w:rFonts w:ascii="Times New Roman" w:hAnsi="Times New Roman" w:cs="Times New Roman"/>
          <w:sz w:val="20"/>
          <w:szCs w:val="20"/>
        </w:rPr>
        <w:t>Video Introduction</w:t>
      </w:r>
    </w:p>
    <w:p w14:paraId="337BAA36" w14:textId="77777777" w:rsidR="00E90F02" w:rsidRPr="00F15EC0" w:rsidRDefault="00E90F02" w:rsidP="00E90F02">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“This Guy’s Trippin’” </w:t>
      </w:r>
      <w:r>
        <w:rPr>
          <w:rFonts w:ascii="Times New Roman" w:hAnsi="Times New Roman" w:cs="Times New Roman"/>
          <w:b/>
          <w:bCs/>
          <w:smallCaps/>
        </w:rPr>
        <w:t>(ql)</w:t>
      </w:r>
      <w:r w:rsidRPr="00F15EC0">
        <w:rPr>
          <w:rFonts w:ascii="Times New Roman" w:hAnsi="Times New Roman" w:cs="Times New Roman"/>
        </w:rPr>
        <w:t>.</w:t>
      </w:r>
    </w:p>
    <w:p w14:paraId="2A3DAA2B" w14:textId="77777777" w:rsidR="00E90F02" w:rsidRDefault="00E90F02" w:rsidP="00E90F02">
      <w:pPr>
        <w:pStyle w:val="SECTIONSUBHEADER"/>
        <w:spacing w:before="0" w:after="0" w:line="360" w:lineRule="auto"/>
        <w:rPr>
          <w:rFonts w:ascii="Times New Roman" w:hAnsi="Times New Roman" w:cs="Times New Roman"/>
          <w:sz w:val="20"/>
          <w:szCs w:val="20"/>
        </w:rPr>
      </w:pPr>
    </w:p>
    <w:p w14:paraId="1AB5F137" w14:textId="77777777" w:rsidR="00E90F02" w:rsidRPr="00F15EC0" w:rsidRDefault="00E90F02" w:rsidP="00E90F02">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 xml:space="preserve">Opener: </w:t>
      </w:r>
      <w:r w:rsidRPr="00F15EC0">
        <w:rPr>
          <w:rFonts w:ascii="Times New Roman" w:hAnsi="Times New Roman" w:cs="Times New Roman"/>
          <w:b w:val="0"/>
          <w:bCs w:val="0"/>
          <w:sz w:val="20"/>
          <w:szCs w:val="20"/>
        </w:rPr>
        <w:t>Would You Ever?</w:t>
      </w:r>
    </w:p>
    <w:p w14:paraId="50F38A4B" w14:textId="77777777" w:rsidR="00E90F02" w:rsidRPr="00F15EC0" w:rsidRDefault="00E90F02" w:rsidP="00E90F02">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Lesson 6 MW visual </w:t>
      </w:r>
      <w:r>
        <w:rPr>
          <w:rFonts w:ascii="Times New Roman" w:hAnsi="Times New Roman" w:cs="Times New Roman"/>
          <w:b/>
          <w:bCs/>
          <w:smallCaps/>
        </w:rPr>
        <w:t>(dr)(rk)</w:t>
      </w:r>
      <w:r w:rsidRPr="00F15EC0">
        <w:rPr>
          <w:rFonts w:ascii="Times New Roman" w:hAnsi="Times New Roman" w:cs="Times New Roman"/>
        </w:rPr>
        <w:t xml:space="preserve">, Peter and Jesus visuals </w:t>
      </w:r>
      <w:r>
        <w:rPr>
          <w:rFonts w:ascii="Times New Roman" w:hAnsi="Times New Roman" w:cs="Times New Roman"/>
          <w:b/>
          <w:bCs/>
          <w:smallCaps/>
        </w:rPr>
        <w:t>(dr)(rk)</w:t>
      </w:r>
    </w:p>
    <w:p w14:paraId="2A0D4BBE"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5B1F9276"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With a show of hands, who is ready to follow Jesus? </w:t>
      </w:r>
      <w:r w:rsidRPr="00F15EC0">
        <w:rPr>
          <w:rStyle w:val="Italiccopy"/>
          <w:rFonts w:ascii="Times New Roman" w:hAnsi="Times New Roman" w:cs="Times New Roman"/>
        </w:rPr>
        <w:t xml:space="preserve">Most students will eagerly raise a hand. </w:t>
      </w:r>
    </w:p>
    <w:p w14:paraId="65429BEC"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Introduce the Lesson 6 MW visual </w:t>
      </w:r>
      <w:r>
        <w:rPr>
          <w:rFonts w:ascii="Times New Roman" w:hAnsi="Times New Roman" w:cs="Times New Roman"/>
          <w:b/>
          <w:bCs/>
          <w:smallCaps/>
        </w:rPr>
        <w:t>(dr)(rk)</w:t>
      </w:r>
      <w:r w:rsidRPr="00F15EC0">
        <w:rPr>
          <w:rFonts w:ascii="Times New Roman" w:hAnsi="Times New Roman" w:cs="Times New Roman"/>
        </w:rPr>
        <w:t>—Matthew 16:25.</w:t>
      </w:r>
    </w:p>
    <w:p w14:paraId="47648B85"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With a show of hands, who is ready to die for Jesus? </w:t>
      </w:r>
      <w:r w:rsidRPr="00F15EC0">
        <w:rPr>
          <w:rStyle w:val="Italiccopy"/>
          <w:rFonts w:ascii="Times New Roman" w:hAnsi="Times New Roman" w:cs="Times New Roman"/>
        </w:rPr>
        <w:t>Fewer students will probably raise a hand.</w:t>
      </w:r>
    </w:p>
    <w:p w14:paraId="77493E89"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Hopefully we won’t need to die for Him, but this verse says we should be willing to lay down our lives for Him. That is a lot to think about. </w:t>
      </w:r>
    </w:p>
    <w:p w14:paraId="4FF10A13"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Show the Peter visual </w:t>
      </w:r>
      <w:r>
        <w:rPr>
          <w:rFonts w:ascii="Times New Roman" w:hAnsi="Times New Roman" w:cs="Times New Roman"/>
          <w:b/>
          <w:bCs/>
          <w:smallCaps/>
        </w:rPr>
        <w:t>(dr)(rk)</w:t>
      </w:r>
      <w:r w:rsidRPr="00F15EC0">
        <w:rPr>
          <w:rFonts w:ascii="Times New Roman" w:hAnsi="Times New Roman" w:cs="Times New Roman"/>
        </w:rPr>
        <w:t>.</w:t>
      </w:r>
    </w:p>
    <w:p w14:paraId="6D1C61ED"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Meet Peter, one of Jesus’ closest friends. Peter followed Jesus for His entire ministry. Peter was there from the beginning to see all the miracles. Peter knew Jesus was the Christ, the Son of the living God. Peter vowed to always be faithful to Jesus.</w:t>
      </w:r>
    </w:p>
    <w:p w14:paraId="74E5B7EE"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From the visual, read Peter’s declarations.</w:t>
      </w:r>
    </w:p>
    <w:p w14:paraId="2BCE28D0"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think Peter believed what he was saying? </w:t>
      </w:r>
      <w:r w:rsidRPr="00F15EC0">
        <w:rPr>
          <w:rStyle w:val="Italiccopy"/>
          <w:rFonts w:ascii="Times New Roman" w:hAnsi="Times New Roman" w:cs="Times New Roman"/>
        </w:rPr>
        <w:t>Yes</w:t>
      </w:r>
      <w:r w:rsidRPr="00F15EC0">
        <w:rPr>
          <w:rFonts w:ascii="Times New Roman" w:hAnsi="Times New Roman" w:cs="Times New Roman"/>
        </w:rPr>
        <w:t xml:space="preserve"> </w:t>
      </w:r>
    </w:p>
    <w:p w14:paraId="1F007713"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Do you think Peter wanted to keep his promises? </w:t>
      </w:r>
      <w:r w:rsidRPr="00F15EC0">
        <w:rPr>
          <w:rStyle w:val="Italiccopy"/>
          <w:rFonts w:ascii="Times New Roman" w:hAnsi="Times New Roman" w:cs="Times New Roman"/>
        </w:rPr>
        <w:t>Certainly</w:t>
      </w:r>
    </w:p>
    <w:p w14:paraId="6FE4E0A0"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Peter had good intentions. He wasn’t planning on failing Jesus, but Jesus knew that under pressure, Peter would stumble. </w:t>
      </w:r>
    </w:p>
    <w:p w14:paraId="3A8A5A54"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Flip the visual to read Jesus’ responses.</w:t>
      </w:r>
    </w:p>
    <w:p w14:paraId="68B81A43"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did Jesus think of Peter’s bold declarations? </w:t>
      </w:r>
    </w:p>
    <w:p w14:paraId="79D45CB2"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knew Peter would stumble before the next sunrise. Guess what? Jesus still loved Peter and had a plan for his future. God is faithful, even when we stumble.</w:t>
      </w:r>
    </w:p>
    <w:p w14:paraId="62F50921"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Explain that you will give a scenario and ask a question. Students will respond by doing the following:</w:t>
      </w:r>
    </w:p>
    <w:p w14:paraId="6D6C298D" w14:textId="77777777" w:rsidR="00E90F02" w:rsidRPr="00F15EC0" w:rsidRDefault="00E90F02" w:rsidP="00E90F02">
      <w:pPr>
        <w:pStyle w:val="Bullets2ndlevel"/>
        <w:spacing w:line="360" w:lineRule="auto"/>
        <w:rPr>
          <w:rStyle w:val="MedItalic"/>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the answer is “ALWAYS,” flex muscles</w:t>
      </w:r>
      <w:r w:rsidRPr="00297013">
        <w:rPr>
          <w:rFonts w:ascii="Times New Roman" w:hAnsi="Times New Roman" w:cs="Times New Roman"/>
          <w:b/>
          <w:bCs/>
        </w:rPr>
        <w:t>.</w:t>
      </w:r>
      <w:r w:rsidRPr="00297013">
        <w:rPr>
          <w:rStyle w:val="MedItalic"/>
          <w:rFonts w:ascii="Times New Roman" w:hAnsi="Times New Roman" w:cs="Times New Roman"/>
          <w:b/>
          <w:bCs/>
        </w:rPr>
        <w:t xml:space="preserve"> (Demonstrate.)</w:t>
      </w:r>
    </w:p>
    <w:p w14:paraId="6982FC02"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the answer is “PROBABLY NOT,” make an X with forearms. </w:t>
      </w:r>
      <w:r w:rsidRPr="00297013">
        <w:rPr>
          <w:rStyle w:val="MedItalic"/>
          <w:rFonts w:ascii="Times New Roman" w:hAnsi="Times New Roman" w:cs="Times New Roman"/>
          <w:b/>
          <w:bCs/>
        </w:rPr>
        <w:t>(Demonstrate.)</w:t>
      </w:r>
    </w:p>
    <w:p w14:paraId="610AC73E" w14:textId="77777777" w:rsidR="00E90F02" w:rsidRPr="00297013" w:rsidRDefault="00E90F02" w:rsidP="00E90F02">
      <w:pPr>
        <w:pStyle w:val="Bullets2ndlevel"/>
        <w:spacing w:line="360" w:lineRule="auto"/>
        <w:rPr>
          <w:rFonts w:ascii="Times New Roman" w:hAnsi="Times New Roman" w:cs="Times New Roman"/>
          <w:b/>
          <w:bCs/>
        </w:rPr>
      </w:pPr>
      <w:r w:rsidRPr="00F15EC0">
        <w:rPr>
          <w:rFonts w:ascii="Times New Roman" w:hAnsi="Times New Roman" w:cs="Times New Roman"/>
        </w:rPr>
        <w:t>»</w:t>
      </w:r>
      <w:r w:rsidRPr="00F15EC0">
        <w:rPr>
          <w:rFonts w:ascii="Times New Roman" w:hAnsi="Times New Roman" w:cs="Times New Roman"/>
        </w:rPr>
        <w:tab/>
        <w:t xml:space="preserve">If the answer is “I DON’T KNOW,” shrug shoulders. </w:t>
      </w:r>
      <w:r w:rsidRPr="00297013">
        <w:rPr>
          <w:rStyle w:val="MedItalic"/>
          <w:rFonts w:ascii="Times New Roman" w:hAnsi="Times New Roman" w:cs="Times New Roman"/>
          <w:b/>
          <w:bCs/>
        </w:rPr>
        <w:t>(Demonstrate.)</w:t>
      </w:r>
    </w:p>
    <w:p w14:paraId="758A92A7"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the following scenarios:</w:t>
      </w:r>
    </w:p>
    <w:p w14:paraId="6028F78B"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At school, someone makes fun of your faith. Would you stand up for Jesus?</w:t>
      </w:r>
    </w:p>
    <w:p w14:paraId="1EAD7879"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 group of kids at school is gossiping about someone. They expect you to join in. Would you?</w:t>
      </w:r>
    </w:p>
    <w:p w14:paraId="7FF37FC9"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telling the truth might get you in trouble, would you still tell the truth?</w:t>
      </w:r>
    </w:p>
    <w:p w14:paraId="3B7A4D50"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following Jesus meant losing a friend, would you still follow Jesus?</w:t>
      </w:r>
    </w:p>
    <w:p w14:paraId="5DF4C350" w14:textId="77777777" w:rsidR="00E90F02" w:rsidRPr="00F15EC0" w:rsidRDefault="00E90F02" w:rsidP="00E90F02">
      <w:pPr>
        <w:pStyle w:val="Buttlet2ndlast"/>
        <w:spacing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If someone threatened you for believing in Jesus, would you stay faithful? </w:t>
      </w:r>
    </w:p>
    <w:p w14:paraId="11F5B852" w14:textId="77777777" w:rsidR="00E90F02" w:rsidRPr="00F15EC0" w:rsidRDefault="00E90F02" w:rsidP="00E90F02">
      <w:pPr>
        <w:pStyle w:val="applicationAdditionalOptions"/>
        <w:spacing w:before="0" w:after="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t>
      </w:r>
      <w:r w:rsidRPr="00F15EC0">
        <w:rPr>
          <w:rStyle w:val="Book"/>
          <w:rFonts w:ascii="Times New Roman" w:hAnsi="Times New Roman" w:cs="Times New Roman"/>
        </w:rPr>
        <w:t xml:space="preserve">We all want to believe we would always do the right thing. Peter did too. But Jesus knew Peter would stumble. Still, Jesus loved Peter because God is always faithful. </w:t>
      </w:r>
    </w:p>
    <w:p w14:paraId="1AACD69E" w14:textId="77777777" w:rsidR="00E90F02" w:rsidRDefault="00E90F02" w:rsidP="00E90F02">
      <w:pPr>
        <w:pStyle w:val="SECTIONHEADER"/>
        <w:pBdr>
          <w:bottom w:val="none" w:sz="0" w:space="0" w:color="auto"/>
        </w:pBdr>
        <w:spacing w:before="0" w:after="0" w:line="360" w:lineRule="auto"/>
        <w:jc w:val="left"/>
        <w:rPr>
          <w:rFonts w:ascii="Times New Roman" w:hAnsi="Times New Roman" w:cs="Times New Roman"/>
          <w:sz w:val="20"/>
          <w:szCs w:val="20"/>
        </w:rPr>
      </w:pPr>
    </w:p>
    <w:p w14:paraId="73B2210B" w14:textId="77777777" w:rsidR="00E90F02" w:rsidRPr="00F15EC0" w:rsidRDefault="00E90F02" w:rsidP="00E90F02">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learn</w:t>
      </w:r>
    </w:p>
    <w:p w14:paraId="13AAA54D" w14:textId="77777777" w:rsidR="00E90F02" w:rsidRPr="00F15EC0" w:rsidRDefault="00E90F02" w:rsidP="00E90F02">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 xml:space="preserve">Bible Lesson: </w:t>
      </w:r>
      <w:r w:rsidRPr="00F15EC0">
        <w:rPr>
          <w:rFonts w:ascii="Times New Roman" w:hAnsi="Times New Roman" w:cs="Times New Roman"/>
          <w:sz w:val="20"/>
          <w:szCs w:val="20"/>
        </w:rPr>
        <w:br/>
      </w:r>
      <w:r w:rsidRPr="00F15EC0">
        <w:rPr>
          <w:rFonts w:ascii="Times New Roman" w:hAnsi="Times New Roman" w:cs="Times New Roman"/>
          <w:b w:val="0"/>
          <w:bCs w:val="0"/>
          <w:sz w:val="20"/>
          <w:szCs w:val="20"/>
        </w:rPr>
        <w:t>Peter’s Stumble (Luke 22:47–62)</w:t>
      </w:r>
    </w:p>
    <w:p w14:paraId="149429A8" w14:textId="77777777" w:rsidR="00E90F02" w:rsidRPr="00F15EC0" w:rsidRDefault="00E90F02" w:rsidP="00E90F02">
      <w:pPr>
        <w:pStyle w:val="BibleVerse"/>
        <w:shd w:val="clear" w:color="auto" w:fill="auto"/>
        <w:spacing w:before="0" w:after="0" w:line="360" w:lineRule="auto"/>
        <w:rPr>
          <w:rFonts w:ascii="Times New Roman" w:hAnsi="Times New Roman" w:cs="Times New Roman"/>
        </w:rPr>
      </w:pPr>
      <w:r w:rsidRPr="00F15EC0">
        <w:rPr>
          <w:rFonts w:ascii="Times New Roman" w:hAnsi="Times New Roman" w:cs="Times New Roman"/>
        </w:rPr>
        <w:t>“And Peter remembered the word of the Lord, how he had said unto him, Before the cock crow, thou shalt deny me thrice. And Peter went out, and wept bitterly” (Luke 22:61–62).</w:t>
      </w:r>
    </w:p>
    <w:p w14:paraId="130ECBBB" w14:textId="77777777" w:rsidR="00E90F02" w:rsidRDefault="00E90F02" w:rsidP="00E90F02">
      <w:pPr>
        <w:pStyle w:val="SuppliesAdditionalOptions"/>
        <w:spacing w:before="0" w:after="0" w:line="360" w:lineRule="auto"/>
        <w:jc w:val="left"/>
        <w:rPr>
          <w:rStyle w:val="BoldItalic"/>
          <w:rFonts w:ascii="Times New Roman" w:hAnsi="Times New Roman" w:cs="Times New Roman"/>
        </w:rPr>
      </w:pPr>
    </w:p>
    <w:p w14:paraId="39AA732A" w14:textId="77777777" w:rsidR="00E90F02" w:rsidRPr="00F15EC0" w:rsidRDefault="00E90F02" w:rsidP="00E90F02">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Fake campfire from Welcome, Rooster Sound Effect MP3  </w:t>
      </w:r>
    </w:p>
    <w:p w14:paraId="5B10EEDE"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33A8A7F8"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This story uses the campfire constructed from Welcome. (See page 49.)</w:t>
      </w:r>
    </w:p>
    <w:p w14:paraId="6840AF75" w14:textId="77777777" w:rsidR="00E90F02" w:rsidRPr="00F15EC0" w:rsidRDefault="00E90F02" w:rsidP="00E90F02">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Prepare to play the Rooster Sound Effect MP3 </w:t>
      </w:r>
      <w:r>
        <w:rPr>
          <w:rFonts w:ascii="Times New Roman" w:hAnsi="Times New Roman" w:cs="Times New Roman"/>
          <w:b/>
          <w:bCs/>
          <w:smallCaps/>
        </w:rPr>
        <w:t>(dr)</w:t>
      </w:r>
      <w:r w:rsidRPr="00F15EC0">
        <w:rPr>
          <w:rFonts w:ascii="Times New Roman" w:hAnsi="Times New Roman" w:cs="Times New Roman"/>
        </w:rPr>
        <w:t xml:space="preserve"> during the lesson. </w:t>
      </w:r>
    </w:p>
    <w:p w14:paraId="1497F798"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5023EC3"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is the longest you have ever prayed? </w:t>
      </w:r>
    </w:p>
    <w:p w14:paraId="622E8FB0"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fallen asleep while praying? </w:t>
      </w:r>
    </w:p>
    <w:p w14:paraId="2F4B2C67"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are some things you can do to stay awake while praying?</w:t>
      </w:r>
    </w:p>
    <w:p w14:paraId="71F3409C"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Matthew 26:41: “Watch and pray, that ye enter not into temptation: the spirit indeed is willing, but the flesh is weak.”</w:t>
      </w:r>
    </w:p>
    <w:p w14:paraId="1C028EAB" w14:textId="77777777" w:rsidR="00E90F02" w:rsidRPr="00F15EC0" w:rsidRDefault="00E90F02" w:rsidP="00E90F02">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 you think Jesus meant by this statement? </w:t>
      </w:r>
    </w:p>
    <w:p w14:paraId="2928027A" w14:textId="77777777" w:rsidR="00E90F02" w:rsidRDefault="00E90F02" w:rsidP="00E90F02">
      <w:pPr>
        <w:pStyle w:val="BodyTextNoIndent"/>
        <w:spacing w:after="0" w:line="360" w:lineRule="auto"/>
        <w:jc w:val="left"/>
        <w:rPr>
          <w:rFonts w:ascii="Times New Roman" w:hAnsi="Times New Roman" w:cs="Times New Roman"/>
        </w:rPr>
      </w:pPr>
    </w:p>
    <w:p w14:paraId="7EF3B950"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When Jesus knew His time on earth was almost over, He asked His three closest friends to join Him for prayer. Jesus knew He would be crucified the next day, so on this night He asked Peter, James, and John to join Him at His favorite prayer spot, the Garden of Gethsemane. </w:t>
      </w:r>
    </w:p>
    <w:p w14:paraId="67193EB3"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Jesus’ soul was heavy and His prayers filled with tears. He prayed, “If there is any other way.” If possible, Jesus didn’t want to suffer the agony. Certainly, His friends wanted to stay awake to support Him, but instead . . . </w:t>
      </w:r>
      <w:r w:rsidRPr="00290D80">
        <w:rPr>
          <w:rStyle w:val="MedItalic"/>
          <w:rFonts w:ascii="Times New Roman" w:hAnsi="Times New Roman" w:cs="Times New Roman"/>
          <w:b/>
          <w:bCs/>
        </w:rPr>
        <w:t xml:space="preserve">(Doze </w:t>
      </w:r>
      <w:r w:rsidRPr="00290D80">
        <w:rPr>
          <w:rStyle w:val="MedItalic"/>
          <w:rFonts w:ascii="Times New Roman" w:hAnsi="Times New Roman" w:cs="Times New Roman"/>
          <w:b/>
          <w:bCs/>
        </w:rPr>
        <w:lastRenderedPageBreak/>
        <w:t>off.)</w:t>
      </w:r>
      <w:r w:rsidRPr="00F15EC0">
        <w:rPr>
          <w:rFonts w:ascii="Times New Roman" w:hAnsi="Times New Roman" w:cs="Times New Roman"/>
        </w:rPr>
        <w:t xml:space="preserve"> “Wake up!” Jesus said. “Pray with Me.” His friends tried. Peter really, really tried, but . . . </w:t>
      </w:r>
      <w:r w:rsidRPr="00290D80">
        <w:rPr>
          <w:rStyle w:val="MedItalic"/>
          <w:rFonts w:ascii="Times New Roman" w:hAnsi="Times New Roman" w:cs="Times New Roman"/>
          <w:b/>
          <w:bCs/>
        </w:rPr>
        <w:t>(Doze off again.)</w:t>
      </w:r>
      <w:r w:rsidRPr="00F15EC0">
        <w:rPr>
          <w:rStyle w:val="MedItalic"/>
          <w:rFonts w:ascii="Times New Roman" w:hAnsi="Times New Roman" w:cs="Times New Roman"/>
        </w:rPr>
        <w:t xml:space="preserve"> </w:t>
      </w:r>
    </w:p>
    <w:p w14:paraId="4E8756FB"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Finally, Jesus confessed, “The spirit indeed is willing, but the flesh is weak” (Matthew 26:41). He knew they weren’t trying to fall asleep on Him. Unfortunately, their bodies were weak because they were human, just like you and me. Soon, Peter would face an even harder challenge.</w:t>
      </w:r>
    </w:p>
    <w:p w14:paraId="3920C1FC"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As Jesus finished praying, the flicker of torches approached in the darkness. Led by Judas, soldiers came to arrest Jesus. Judas had a special signal to tell the soldiers whom to arrest—a customary kiss of greeting. Judas walked up to Jesus like he was Jesus’ best friend and said, “Shalom, Rabbi.” With a gentle hug, Judas gave Jesus a friendly peck on the cheek. Jesus said, “Judas, would you betray Me (the Son of Man) with a kiss?” Then the soldiers pounced. </w:t>
      </w:r>
    </w:p>
    <w:p w14:paraId="38BEC27B"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Peter would not have it. He defiantly took out his sword and cut off the right ear of the priest’s servant. Did this act of loyalty make Jesus happy? No, Jesus said, “No more of this.” Then Jesus healed the servant’s ear. This was not a battle to be fought with weapons. It was part of God’s plan.</w:t>
      </w:r>
    </w:p>
    <w:p w14:paraId="0937ABAC"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As the disciples scrambled, the soldiers dragged Jesus to the high priest’s home. Attempting to be faithful, Peter followed, but from a distance. Peter talked his way into the high priest’s courtyard where the guards had just lit up a bonfire. Across the way, Peter could see where the guards were holding Jesus.</w:t>
      </w:r>
    </w:p>
    <w:p w14:paraId="37C1A7CC"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All the commotion made the household restless. Everyone gathered around the fire for warmth and gossip, speculating about what might be happening. Then a servant girl noticed Peter and pointed, saying, “That man is one of Jesus’ followers.” Peter’s heart pounded. If he admitted it, what would they do to him? He shook his head and said, “Quiet, woman. I don’t even know Him.”</w:t>
      </w:r>
    </w:p>
    <w:p w14:paraId="1B4F0D6F"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A little later, another person saw Peter and declared, “You are one of Jesus’ followers. I can tell.” Peter felt his chest tighten. He didn’t want trouble. He wanted to be left alone. Peter crossed his arms and insisted, “Man, I am not a follower.”</w:t>
      </w:r>
    </w:p>
    <w:p w14:paraId="42C32A60"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An hour passed. As each newcomer joined the fireside, Peter listened closely, hoping to hear what was happening. As he spoke, his accent gave him away. A man pointed and declared, “I am certain this man knows Jesus because he is from Galilee, just like Jesus.” </w:t>
      </w:r>
    </w:p>
    <w:p w14:paraId="543D708D"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Peter yelled angrily, “Man, you don’t know what you are talking about!” At that very moment, a noise cut through the night air, sharp and clear. </w:t>
      </w:r>
      <w:r w:rsidRPr="00290D80">
        <w:rPr>
          <w:rStyle w:val="MedItalic"/>
          <w:rFonts w:ascii="Times New Roman" w:hAnsi="Times New Roman" w:cs="Times New Roman"/>
          <w:b/>
          <w:bCs/>
        </w:rPr>
        <w:t>(Play Rooster Sound Effect MP3</w:t>
      </w:r>
      <w:r w:rsidRPr="00290D80">
        <w:rPr>
          <w:rFonts w:ascii="Times New Roman" w:hAnsi="Times New Roman" w:cs="Times New Roman"/>
          <w:b/>
          <w:bCs/>
        </w:rPr>
        <w:t xml:space="preserve"> </w:t>
      </w:r>
      <w:r w:rsidRPr="00290D80">
        <w:rPr>
          <w:rFonts w:ascii="Times New Roman" w:hAnsi="Times New Roman" w:cs="Times New Roman"/>
          <w:b/>
          <w:bCs/>
          <w:smallCaps/>
        </w:rPr>
        <w:t>(dr)</w:t>
      </w:r>
      <w:r w:rsidRPr="00290D80">
        <w:rPr>
          <w:rStyle w:val="MedItalic"/>
          <w:rFonts w:ascii="Times New Roman" w:hAnsi="Times New Roman" w:cs="Times New Roman"/>
          <w:b/>
          <w:bCs/>
        </w:rPr>
        <w:t>.)</w:t>
      </w:r>
      <w:r w:rsidRPr="00F15EC0">
        <w:rPr>
          <w:rFonts w:ascii="Times New Roman" w:hAnsi="Times New Roman" w:cs="Times New Roman"/>
        </w:rPr>
        <w:t xml:space="preserve"> Jesus heard it too. He turned to look at Peter, not with anger or hate, but rather with sorrow and love. That’s when Peter remembered how Jesus had recently said, “Before the rooster crows today, you will deny Me three times.” Peter felt his heart break. He had promised to be faithful. He had said he would never deny Jesus. But he failed. Tears poured down his face. </w:t>
      </w:r>
    </w:p>
    <w:p w14:paraId="5413BC98" w14:textId="77777777" w:rsidR="00E90F02" w:rsidRPr="00F15EC0" w:rsidRDefault="00E90F02" w:rsidP="00E90F02">
      <w:pPr>
        <w:pStyle w:val="BodyTextNoIndent"/>
        <w:spacing w:after="120" w:line="360" w:lineRule="auto"/>
        <w:jc w:val="left"/>
        <w:rPr>
          <w:rFonts w:ascii="Times New Roman" w:hAnsi="Times New Roman" w:cs="Times New Roman"/>
        </w:rPr>
      </w:pPr>
      <w:r w:rsidRPr="00F15EC0">
        <w:rPr>
          <w:rFonts w:ascii="Times New Roman" w:hAnsi="Times New Roman" w:cs="Times New Roman"/>
        </w:rPr>
        <w:t xml:space="preserve">Without another word, Peter ran into the night, sobbing. Meanwhile, Jesus endured His suffering as a lamb being silently led to its slaughter. </w:t>
      </w:r>
    </w:p>
    <w:p w14:paraId="1436F83A" w14:textId="77777777" w:rsidR="00E90F02" w:rsidRPr="00F15EC0" w:rsidRDefault="00E90F02" w:rsidP="00E90F02">
      <w:pPr>
        <w:pStyle w:val="ReviewQuestions-Shaded"/>
        <w:shd w:val="clear" w:color="auto" w:fill="auto"/>
        <w:spacing w:before="0" w:line="360" w:lineRule="auto"/>
        <w:jc w:val="left"/>
        <w:rPr>
          <w:rFonts w:ascii="Times New Roman" w:hAnsi="Times New Roman" w:cs="Times New Roman"/>
        </w:rPr>
      </w:pPr>
      <w:r w:rsidRPr="00F15EC0">
        <w:rPr>
          <w:rFonts w:ascii="Times New Roman" w:hAnsi="Times New Roman" w:cs="Times New Roman"/>
          <w:b w:val="0"/>
          <w:bCs w:val="0"/>
        </w:rPr>
        <w:t>Review Questions:</w:t>
      </w:r>
    </w:p>
    <w:p w14:paraId="1BDD76DB" w14:textId="77777777" w:rsidR="00E90F02" w:rsidRPr="00F15EC0" w:rsidRDefault="00E90F02" w:rsidP="00E90F02">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Who did Jesus invite to pray with Him? Why were they praying? What happened? </w:t>
      </w:r>
    </w:p>
    <w:p w14:paraId="1A25625D" w14:textId="77777777" w:rsidR="00E90F02" w:rsidRPr="00F15EC0" w:rsidRDefault="00E90F02" w:rsidP="00E90F02">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As the soldiers arrested Jesus, what did Peter do? Why do you think he did this? </w:t>
      </w:r>
    </w:p>
    <w:p w14:paraId="273B431B" w14:textId="77777777" w:rsidR="00E90F02" w:rsidRPr="00F15EC0" w:rsidRDefault="00E90F02" w:rsidP="00E90F02">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Describe Peter’s denials of knowing Jesus. Why do you think he denied knowing Jesus three times? </w:t>
      </w:r>
    </w:p>
    <w:p w14:paraId="278A3AED" w14:textId="77777777" w:rsidR="00E90F02" w:rsidRPr="00F15EC0" w:rsidRDefault="00E90F02" w:rsidP="00E90F02">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When Peter heard the rooster crow, what did he remember? How do you think he felt?</w:t>
      </w:r>
    </w:p>
    <w:p w14:paraId="7D0360F3" w14:textId="77777777" w:rsidR="00E90F02" w:rsidRPr="00F15EC0" w:rsidRDefault="00E90F02" w:rsidP="00E90F02">
      <w:pPr>
        <w:pStyle w:val="ReviewQuestions-ShadedBullets"/>
        <w:shd w:val="clear" w:color="auto" w:fill="auto"/>
        <w:spacing w:line="360" w:lineRule="auto"/>
        <w:jc w:val="left"/>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When Peter realized he had messed up, how did he respond?</w:t>
      </w:r>
    </w:p>
    <w:p w14:paraId="05AB35BA" w14:textId="77777777" w:rsidR="00E90F02" w:rsidRDefault="00E90F02" w:rsidP="00E90F02">
      <w:pPr>
        <w:pStyle w:val="SECTIONHEADER"/>
        <w:pBdr>
          <w:bottom w:val="none" w:sz="0" w:space="0" w:color="auto"/>
        </w:pBdr>
        <w:spacing w:before="0" w:after="0" w:line="360" w:lineRule="auto"/>
        <w:jc w:val="left"/>
        <w:rPr>
          <w:rFonts w:ascii="Times New Roman" w:hAnsi="Times New Roman" w:cs="Times New Roman"/>
          <w:sz w:val="20"/>
          <w:szCs w:val="20"/>
        </w:rPr>
      </w:pPr>
    </w:p>
    <w:p w14:paraId="1438E62F" w14:textId="77777777" w:rsidR="00E90F02" w:rsidRPr="00F15EC0" w:rsidRDefault="00E90F02" w:rsidP="00E90F02">
      <w:pPr>
        <w:pStyle w:val="SECTIONHEADER"/>
        <w:pBdr>
          <w:bottom w:val="none" w:sz="0" w:space="0" w:color="auto"/>
        </w:pBdr>
        <w:spacing w:before="0" w:after="0" w:line="360" w:lineRule="auto"/>
        <w:jc w:val="left"/>
        <w:rPr>
          <w:rFonts w:ascii="Times New Roman" w:hAnsi="Times New Roman" w:cs="Times New Roman"/>
          <w:sz w:val="20"/>
          <w:szCs w:val="20"/>
        </w:rPr>
      </w:pPr>
      <w:r w:rsidRPr="00F15EC0">
        <w:rPr>
          <w:rFonts w:ascii="Times New Roman" w:hAnsi="Times New Roman" w:cs="Times New Roman"/>
          <w:sz w:val="20"/>
          <w:szCs w:val="20"/>
        </w:rPr>
        <w:t>Act</w:t>
      </w:r>
    </w:p>
    <w:p w14:paraId="65E342BB" w14:textId="77777777" w:rsidR="00E90F02" w:rsidRPr="00F15EC0" w:rsidRDefault="00E90F02" w:rsidP="00E90F02">
      <w:pPr>
        <w:pStyle w:val="SECTIONSUBHEADE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From Failure to Forgiveness</w:t>
      </w:r>
    </w:p>
    <w:p w14:paraId="5A83FFD6" w14:textId="77777777" w:rsidR="00E90F02" w:rsidRPr="00F15EC0" w:rsidRDefault="00E90F02" w:rsidP="00E90F02">
      <w:pPr>
        <w:pStyle w:val="SuppliesAdditionalOptions"/>
        <w:spacing w:before="0" w:after="0" w:line="360" w:lineRule="auto"/>
        <w:jc w:val="left"/>
        <w:rPr>
          <w:rFonts w:ascii="Times New Roman" w:hAnsi="Times New Roman" w:cs="Times New Roman"/>
        </w:rPr>
      </w:pPr>
      <w:r w:rsidRPr="00F15EC0">
        <w:rPr>
          <w:rStyle w:val="BoldItalic"/>
          <w:rFonts w:ascii="Times New Roman" w:hAnsi="Times New Roman" w:cs="Times New Roman"/>
        </w:rPr>
        <w:t>SUPPLIES:</w:t>
      </w:r>
      <w:r w:rsidRPr="00F15EC0">
        <w:rPr>
          <w:rFonts w:ascii="Times New Roman" w:hAnsi="Times New Roman" w:cs="Times New Roman"/>
        </w:rPr>
        <w:t xml:space="preserve"> </w:t>
      </w:r>
    </w:p>
    <w:p w14:paraId="14FA90E8"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Cornhole board, masking tape, measuring tape, beanbags, trash can</w:t>
      </w:r>
    </w:p>
    <w:p w14:paraId="6B95D7CA"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Whiteboard, marker, and eraser</w:t>
      </w:r>
    </w:p>
    <w:p w14:paraId="6E845378" w14:textId="77777777" w:rsidR="00E90F02" w:rsidRPr="00F15EC0" w:rsidRDefault="00E90F02" w:rsidP="00E90F02">
      <w:pPr>
        <w:pStyle w:val="BulletedTextLast"/>
        <w:spacing w:before="0" w:after="0"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Per student:</w:t>
      </w:r>
      <w:r w:rsidRPr="00F15EC0">
        <w:rPr>
          <w:rFonts w:ascii="Times New Roman" w:hAnsi="Times New Roman" w:cs="Times New Roman"/>
        </w:rPr>
        <w:t xml:space="preserve"> Sticky note, pencil</w:t>
      </w:r>
    </w:p>
    <w:p w14:paraId="658322CB"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72DABDDA"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Set up a cornhole board. Tape off a throwing line twenty-five feet away. </w:t>
      </w:r>
    </w:p>
    <w:p w14:paraId="4CB25AEA" w14:textId="77777777" w:rsidR="00E90F02" w:rsidRPr="00F15EC0" w:rsidRDefault="00E90F02" w:rsidP="00E90F02">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a whiteboard, write: FAILURE. </w:t>
      </w:r>
    </w:p>
    <w:p w14:paraId="7156B379"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6301B73"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Form teams to play cornhole. </w:t>
      </w:r>
    </w:p>
    <w:p w14:paraId="1E99D33C"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During this game, please don’t get mad when you fail, and you will fail. On your turn, you will stand behind the throwing line and try to toss a beanbag into the hole. Points only come from making it into the hole, not just landing on the board. Most of you will fail on your first try. There will be no second chances. If you succeed by tossing a beanbag into the hole, you earn your team a point, and you will be given another chance to fail. You will continue throwing until you fail. When you miss, you have failed, and your turn is over. </w:t>
      </w:r>
    </w:p>
    <w:p w14:paraId="0E497114"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As teams compete, make a lighthearted but big deal with every “failure.” The game could easily result in a 0-0 tie. If so, point out how both teams have failed. </w:t>
      </w:r>
    </w:p>
    <w:p w14:paraId="3283BC4C"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did it feel to have your failures pointed out? </w:t>
      </w:r>
    </w:p>
    <w:p w14:paraId="02DB73A6"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We usually don’t like when people point out our flaws and imperfections. Aren’t you glad God isn’t like this? People like to be encouraged and given second chances. That’s what God does.</w:t>
      </w:r>
    </w:p>
    <w:p w14:paraId="37F05815"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What does this proverb mean: “Practice makes perfect”? </w:t>
      </w:r>
    </w:p>
    <w:p w14:paraId="1A7000FD"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The more we practice, the better we will get. To get better at cornhole, we must practice. </w:t>
      </w:r>
    </w:p>
    <w:p w14:paraId="55E2AED8"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Even with practice, can we ever expect “perfection”? </w:t>
      </w:r>
    </w:p>
    <w:p w14:paraId="745A7280" w14:textId="77777777" w:rsidR="00E90F02" w:rsidRPr="00F15EC0" w:rsidRDefault="00E90F02" w:rsidP="00E90F02">
      <w:pPr>
        <w:pStyle w:val="Buttlet2ndlast"/>
        <w:spacing w:after="0"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No, because we are human. We will always make mistakes. </w:t>
      </w:r>
    </w:p>
    <w:p w14:paraId="4CE79721" w14:textId="77777777" w:rsidR="00E90F02" w:rsidRPr="00F15EC0" w:rsidRDefault="00E90F02" w:rsidP="00E90F02">
      <w:pPr>
        <w:pStyle w:val="BodyTextNoIndent"/>
        <w:spacing w:after="0" w:line="360" w:lineRule="auto"/>
        <w:jc w:val="left"/>
        <w:rPr>
          <w:rFonts w:ascii="Times New Roman" w:hAnsi="Times New Roman" w:cs="Times New Roman"/>
        </w:rPr>
      </w:pPr>
      <w:r w:rsidRPr="00F15EC0">
        <w:rPr>
          <w:rFonts w:ascii="Times New Roman" w:hAnsi="Times New Roman" w:cs="Times New Roman"/>
        </w:rPr>
        <w:t xml:space="preserve">As one of Jesus’ most trusted disciples, Peter thought he could be perfect. He said, “I will never deny You, Jesus.” Then this happened. </w:t>
      </w:r>
      <w:r w:rsidRPr="00290D80">
        <w:rPr>
          <w:rStyle w:val="MedItalic"/>
          <w:rFonts w:ascii="Times New Roman" w:hAnsi="Times New Roman" w:cs="Times New Roman"/>
          <w:b/>
          <w:bCs/>
        </w:rPr>
        <w:t xml:space="preserve">(Play the Rooster sound effect MP3 </w:t>
      </w:r>
      <w:r>
        <w:rPr>
          <w:rFonts w:ascii="Times New Roman" w:hAnsi="Times New Roman" w:cs="Times New Roman"/>
          <w:b/>
          <w:bCs/>
          <w:smallCaps/>
        </w:rPr>
        <w:t>(dr)</w:t>
      </w:r>
      <w:r w:rsidRPr="00290D80">
        <w:rPr>
          <w:rStyle w:val="MedItalic"/>
          <w:rFonts w:ascii="Times New Roman" w:hAnsi="Times New Roman" w:cs="Times New Roman"/>
          <w:b/>
          <w:bCs/>
        </w:rPr>
        <w:t>.)</w:t>
      </w:r>
      <w:r w:rsidRPr="00F15EC0">
        <w:rPr>
          <w:rFonts w:ascii="Times New Roman" w:hAnsi="Times New Roman" w:cs="Times New Roman"/>
        </w:rPr>
        <w:t xml:space="preserve"> Peter failed. He messed up. He made a mistake. </w:t>
      </w:r>
    </w:p>
    <w:p w14:paraId="6B9DA5C7"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Why do you think Peter ran off into the night crying? </w:t>
      </w:r>
    </w:p>
    <w:p w14:paraId="19EDA680"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 you think Peter felt the next day watching Jesus get crucified? </w:t>
      </w:r>
    </w:p>
    <w:p w14:paraId="4D1942DB"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do you think Peter felt for the next three days as the disciples mourned Jesus’ death? </w:t>
      </w:r>
    </w:p>
    <w:p w14:paraId="5D26BAE7"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When Jesus came out of that tomb, He wanted Peter to know he was forgiven.</w:t>
      </w:r>
    </w:p>
    <w:p w14:paraId="31DD069C"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Mark 16:7, when the women discovered the empty tomb, the angel mentioned Peter by name when telling </w:t>
      </w:r>
      <w:r w:rsidRPr="00F15EC0">
        <w:rPr>
          <w:rFonts w:ascii="Times New Roman" w:hAnsi="Times New Roman" w:cs="Times New Roman"/>
        </w:rPr>
        <w:lastRenderedPageBreak/>
        <w:t>the women to tell the disciples Jesus had risen.</w:t>
      </w:r>
    </w:p>
    <w:p w14:paraId="07536E95"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Luke 24:34, Jesus appeared to Peter (Simon) before meeting with the rest of the disciples. </w:t>
      </w:r>
    </w:p>
    <w:p w14:paraId="26C610CA"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John 21:15–17, Jesus appeared to Peter, asking him three times, “Do you love Me? . . . Then feed My sheep.” Jesus wanted Peter to know he was restored to leadership. </w:t>
      </w:r>
    </w:p>
    <w:p w14:paraId="177ED3E0"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In Acts 2, when the Holy Ghost was poured out on the Day of Pentecost, Peter knew he was forgiven and took charge, delivering a Sprit-filled message to explain God’s plan of salvation. </w:t>
      </w:r>
    </w:p>
    <w:p w14:paraId="7792FE94"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How should we respond when we realize we have made a mistake?</w:t>
      </w:r>
    </w:p>
    <w:p w14:paraId="5D3D7B89"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 a class, say the MRC: “When I stumble, I will return to God for forgiveness.”</w:t>
      </w:r>
    </w:p>
    <w:p w14:paraId="1AB915B5"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Ask:</w:t>
      </w:r>
      <w:r w:rsidRPr="00F15EC0">
        <w:rPr>
          <w:rFonts w:ascii="Times New Roman" w:hAnsi="Times New Roman" w:cs="Times New Roman"/>
        </w:rPr>
        <w:t xml:space="preserve"> Have you ever felt like you let God down? </w:t>
      </w:r>
    </w:p>
    <w:p w14:paraId="4982798D"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Give each student a sticky note and a pencil. Encourage students to write or draw how they let God down. </w:t>
      </w:r>
    </w:p>
    <w:p w14:paraId="2D7DE3ED"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Once finished, have students stick the notes on the whiteboard under the word FAILURE.</w:t>
      </w:r>
    </w:p>
    <w:p w14:paraId="519DBC6F"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didn’t let Peter stay stuck in his failure. Jesus called to Peter to let him know he was forgiven. Jesus wants to do the same for us.</w:t>
      </w:r>
    </w:p>
    <w:p w14:paraId="2B52D727"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the board, erase FAILURE and write FORGIVEN. </w:t>
      </w:r>
    </w:p>
    <w:p w14:paraId="2414AB11"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take down their notes and toss them into a trash can. </w:t>
      </w:r>
    </w:p>
    <w:p w14:paraId="47F371FC" w14:textId="77777777" w:rsidR="00E90F02" w:rsidRPr="00F15EC0" w:rsidRDefault="00E90F02" w:rsidP="00E90F02">
      <w:pPr>
        <w:pStyle w:val="BulletedTextLast"/>
        <w:spacing w:before="0" w:after="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Read Micah 7:19. </w:t>
      </w:r>
    </w:p>
    <w:p w14:paraId="61689CF9" w14:textId="77777777" w:rsidR="00E90F02" w:rsidRPr="00F15EC0" w:rsidRDefault="00E90F02" w:rsidP="00E90F02">
      <w:pPr>
        <w:pStyle w:val="ItalicSubheadAdditionalOptions"/>
        <w:spacing w:before="0" w:line="360" w:lineRule="auto"/>
        <w:jc w:val="left"/>
        <w:rPr>
          <w:rFonts w:ascii="Times New Roman" w:hAnsi="Times New Roman" w:cs="Times New Roman"/>
          <w:i w:val="0"/>
          <w:iCs w:val="0"/>
        </w:rPr>
      </w:pPr>
      <w:r w:rsidRPr="00F15EC0">
        <w:rPr>
          <w:rStyle w:val="BoldItalic"/>
          <w:rFonts w:ascii="Times New Roman" w:hAnsi="Times New Roman" w:cs="Times New Roman"/>
          <w:i/>
          <w:iCs/>
        </w:rPr>
        <w:t>Application:</w:t>
      </w:r>
      <w:r w:rsidRPr="00F15EC0">
        <w:rPr>
          <w:rFonts w:ascii="Times New Roman" w:hAnsi="Times New Roman" w:cs="Times New Roman"/>
        </w:rPr>
        <w:t xml:space="preserve"> </w:t>
      </w:r>
      <w:r w:rsidRPr="00F15EC0">
        <w:rPr>
          <w:rStyle w:val="Book"/>
          <w:rFonts w:ascii="Times New Roman" w:hAnsi="Times New Roman" w:cs="Times New Roman"/>
          <w:i w:val="0"/>
          <w:iCs w:val="0"/>
        </w:rPr>
        <w:t>When we repent and ask for forgiveness, God does not hold on to our failures. He throws them away to the bottom of the ocean. Like Peter, we can go from failure to forgiveness by returning to God when we stumble and make mistakes.</w:t>
      </w:r>
      <w:r w:rsidRPr="00F15EC0">
        <w:rPr>
          <w:rFonts w:ascii="Times New Roman" w:hAnsi="Times New Roman" w:cs="Times New Roman"/>
        </w:rPr>
        <w:t xml:space="preserve"> </w:t>
      </w:r>
    </w:p>
    <w:p w14:paraId="055AE0CA" w14:textId="77777777" w:rsidR="00E90F02" w:rsidRDefault="00E90F02" w:rsidP="00E90F02">
      <w:pPr>
        <w:pStyle w:val="SECTIONSUBHEADER"/>
        <w:spacing w:before="0" w:after="0" w:line="360" w:lineRule="auto"/>
        <w:rPr>
          <w:rFonts w:ascii="Times New Roman" w:hAnsi="Times New Roman" w:cs="Times New Roman"/>
          <w:sz w:val="20"/>
          <w:szCs w:val="20"/>
        </w:rPr>
      </w:pPr>
    </w:p>
    <w:p w14:paraId="0A6E612E" w14:textId="77777777" w:rsidR="00E90F02" w:rsidRPr="00F15EC0" w:rsidRDefault="00E90F02" w:rsidP="00E90F02">
      <w:pPr>
        <w:pStyle w:val="SECTIONSUBHEADER"/>
        <w:spacing w:before="0" w:after="0" w:line="360" w:lineRule="auto"/>
        <w:rPr>
          <w:rFonts w:ascii="Times New Roman" w:hAnsi="Times New Roman" w:cs="Times New Roman"/>
          <w:b w:val="0"/>
          <w:bCs w:val="0"/>
          <w:sz w:val="20"/>
          <w:szCs w:val="20"/>
        </w:rPr>
      </w:pPr>
      <w:r w:rsidRPr="00F15EC0">
        <w:rPr>
          <w:rFonts w:ascii="Times New Roman" w:hAnsi="Times New Roman" w:cs="Times New Roman"/>
          <w:sz w:val="20"/>
          <w:szCs w:val="20"/>
        </w:rPr>
        <w:t>Prayer and Response</w:t>
      </w:r>
    </w:p>
    <w:p w14:paraId="4792D33D" w14:textId="77777777" w:rsidR="00E90F02" w:rsidRPr="00F15EC0" w:rsidRDefault="00E90F02" w:rsidP="00E90F02">
      <w:pPr>
        <w:pStyle w:val="SuppliesAdditionalOptions"/>
        <w:spacing w:before="0" w:after="0" w:line="360" w:lineRule="auto"/>
        <w:jc w:val="left"/>
        <w:rPr>
          <w:rFonts w:ascii="Times New Roman" w:hAnsi="Times New Roman" w:cs="Times New Roman"/>
          <w:i/>
          <w:iCs/>
        </w:rPr>
      </w:pPr>
      <w:r w:rsidRPr="00F15EC0">
        <w:rPr>
          <w:rStyle w:val="BoldItalic"/>
          <w:rFonts w:ascii="Times New Roman" w:hAnsi="Times New Roman" w:cs="Times New Roman"/>
        </w:rPr>
        <w:t>SUPPLIES:</w:t>
      </w:r>
      <w:r w:rsidRPr="00F15EC0">
        <w:rPr>
          <w:rFonts w:ascii="Times New Roman" w:hAnsi="Times New Roman" w:cs="Times New Roman"/>
        </w:rPr>
        <w:t xml:space="preserve"> Soft worship music, Late Elementary Devotional and Activity Page</w:t>
      </w:r>
    </w:p>
    <w:p w14:paraId="66BEA778"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B2B9E68"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Turn on soft worship music to set the atmosphere. </w:t>
      </w:r>
    </w:p>
    <w:p w14:paraId="1368C045" w14:textId="77777777" w:rsidR="00E90F02" w:rsidRPr="00F15EC0" w:rsidRDefault="00E90F02" w:rsidP="00E90F02">
      <w:pPr>
        <w:pStyle w:val="Bullets1stlevel"/>
        <w:spacing w:before="0" w:line="360" w:lineRule="auto"/>
        <w:rPr>
          <w:rFonts w:ascii="Times New Roman" w:hAnsi="Times New Roman" w:cs="Times New Roman"/>
        </w:rPr>
      </w:pPr>
      <w:r w:rsidRPr="00F15EC0">
        <w:rPr>
          <w:rStyle w:val="BoldItalic"/>
          <w:rFonts w:ascii="Times New Roman" w:hAnsi="Times New Roman" w:cs="Times New Roman"/>
        </w:rPr>
        <w:t>•</w:t>
      </w:r>
      <w:r w:rsidRPr="00F15EC0">
        <w:rPr>
          <w:rStyle w:val="BoldItalic"/>
          <w:rFonts w:ascii="Times New Roman" w:hAnsi="Times New Roman" w:cs="Times New Roman"/>
        </w:rPr>
        <w:tab/>
        <w:t>Say:</w:t>
      </w:r>
      <w:r w:rsidRPr="00F15EC0">
        <w:rPr>
          <w:rFonts w:ascii="Times New Roman" w:hAnsi="Times New Roman" w:cs="Times New Roman"/>
        </w:rPr>
        <w:t xml:space="preserve"> Jesus forgave Peter and gave him a second chance. God wants to do the same for us. </w:t>
      </w:r>
    </w:p>
    <w:p w14:paraId="34A4CB4B"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Lead students in prayer.</w:t>
      </w:r>
    </w:p>
    <w:p w14:paraId="3117C6E0"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Thank God for His faithfulness, for forgiving us when we make mistakes, and for never giving up on us.</w:t>
      </w:r>
    </w:p>
    <w:p w14:paraId="783555EA"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for forgiveness. Even when we want to do the right thing, we sometimes do the wrong thing.</w:t>
      </w:r>
    </w:p>
    <w:p w14:paraId="312DEA58"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Ask God to help us find and follow His plan. Like Peter, we have a purpose.</w:t>
      </w:r>
    </w:p>
    <w:p w14:paraId="498400DE" w14:textId="77777777" w:rsidR="00E90F02" w:rsidRPr="00F15EC0" w:rsidRDefault="00E90F02" w:rsidP="00E90F02">
      <w:pPr>
        <w:pStyle w:val="Bullets2ndlevel"/>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Thank God for His mercy and love that He gives us unconditionally. </w:t>
      </w:r>
    </w:p>
    <w:p w14:paraId="682228C0" w14:textId="77777777" w:rsidR="00E90F02" w:rsidRPr="00F15EC0" w:rsidRDefault="00E90F02" w:rsidP="00E90F02">
      <w:pPr>
        <w:pStyle w:val="Bullets1stlevel"/>
        <w:spacing w:before="0"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Send each student home with a Late Elementary Devotional and Activity Page. </w:t>
      </w:r>
    </w:p>
    <w:p w14:paraId="0182415E" w14:textId="77777777" w:rsidR="00E90F02" w:rsidRPr="00F15EC0" w:rsidRDefault="00E90F02" w:rsidP="00E90F02">
      <w:pPr>
        <w:pStyle w:val="Bullets2ndlevel"/>
        <w:spacing w:line="360" w:lineRule="auto"/>
        <w:rPr>
          <w:rFonts w:ascii="Times New Roman" w:hAnsi="Times New Roman" w:cs="Times New Roman"/>
        </w:rPr>
      </w:pPr>
      <w:r w:rsidRPr="00F15EC0">
        <w:rPr>
          <w:rStyle w:val="BoldItalic"/>
          <w:rFonts w:ascii="Times New Roman" w:hAnsi="Times New Roman" w:cs="Times New Roman"/>
          <w:b w:val="0"/>
          <w:bCs w:val="0"/>
          <w:i w:val="0"/>
          <w:iCs w:val="0"/>
        </w:rPr>
        <w:t>»</w:t>
      </w:r>
      <w:r w:rsidRPr="00F15EC0">
        <w:rPr>
          <w:rStyle w:val="BoldItalic"/>
          <w:rFonts w:ascii="Times New Roman" w:hAnsi="Times New Roman" w:cs="Times New Roman"/>
        </w:rPr>
        <w:tab/>
        <w:t>Say:</w:t>
      </w:r>
      <w:r w:rsidRPr="00F15EC0">
        <w:rPr>
          <w:rFonts w:ascii="Times New Roman" w:hAnsi="Times New Roman" w:cs="Times New Roman"/>
        </w:rPr>
        <w:t xml:space="preserve"> As you study God’s Word this week, look for mistakes you have made that you need to ask God for forgiveness. Look for opportunities to forgive others as well. </w:t>
      </w:r>
    </w:p>
    <w:p w14:paraId="7D127109" w14:textId="77777777" w:rsidR="00E90F02" w:rsidRPr="00290D80" w:rsidRDefault="00E90F02" w:rsidP="00E90F02">
      <w:pPr>
        <w:pStyle w:val="BonusMatHead"/>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478767D2"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DEEPER STUDY Option</w:t>
      </w:r>
    </w:p>
    <w:p w14:paraId="30A6CAC4" w14:textId="77777777" w:rsidR="00E90F02" w:rsidRPr="00F15EC0" w:rsidRDefault="00E90F02" w:rsidP="00E90F02">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Judas’ Stumble</w:t>
      </w:r>
    </w:p>
    <w:p w14:paraId="09BD9520"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Bibles or Bible apps</w:t>
      </w:r>
    </w:p>
    <w:p w14:paraId="490EB0E2"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lastRenderedPageBreak/>
        <w:t>Instruction</w:t>
      </w:r>
    </w:p>
    <w:p w14:paraId="53A4BA26"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Peter wasn’t the only person who stumbled in today’s Bible lesson. Judas betrayed Jesus with a kiss for thirty pieces of silver. </w:t>
      </w:r>
    </w:p>
    <w:p w14:paraId="71861ACB"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Matthew 27:3–7.</w:t>
      </w:r>
    </w:p>
    <w:p w14:paraId="40BED987"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Judas’s response to failure and compare it to Peter’s.</w:t>
      </w:r>
    </w:p>
    <w:p w14:paraId="74ABEC94"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Style w:val="MedItalic"/>
          <w:rFonts w:ascii="Times New Roman" w:hAnsi="Times New Roman" w:cs="Times New Roman"/>
          <w:i w:val="0"/>
          <w:iCs w:val="0"/>
        </w:rPr>
        <w:t>»</w:t>
      </w:r>
      <w:r w:rsidRPr="00F15EC0">
        <w:rPr>
          <w:rStyle w:val="MedItalic"/>
          <w:rFonts w:ascii="Times New Roman" w:hAnsi="Times New Roman" w:cs="Times New Roman"/>
        </w:rPr>
        <w:tab/>
        <w:t>Say:</w:t>
      </w:r>
      <w:r w:rsidRPr="00F15EC0">
        <w:rPr>
          <w:rFonts w:ascii="Times New Roman" w:hAnsi="Times New Roman" w:cs="Times New Roman"/>
        </w:rPr>
        <w:t xml:space="preserve"> Instead of turning to God, Judas gave up hope, which is always the wrong response. </w:t>
      </w:r>
    </w:p>
    <w:p w14:paraId="029FD01F"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Some children struggle with thoughts of suicide. If a child reveals his or her struggles with this, embrace the opportunity to make a difference. </w:t>
      </w:r>
    </w:p>
    <w:p w14:paraId="47FFED62"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Affirm each student’s value and worth. </w:t>
      </w:r>
    </w:p>
    <w:p w14:paraId="4042A451"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Normalize each student’s struggles without glorifying pain.</w:t>
      </w:r>
    </w:p>
    <w:p w14:paraId="57A68E7E"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Remind students they are not alone. </w:t>
      </w:r>
    </w:p>
    <w:p w14:paraId="2BB55429"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Point to hope and healing.</w:t>
      </w:r>
    </w:p>
    <w:p w14:paraId="666A814F"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Provide a clear next step. </w:t>
      </w:r>
    </w:p>
    <w:p w14:paraId="1EEF9A6E"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Stumbling never means God is finished with us. If Judas would have come to Jesus for forgiveness, God is faithful to forgive. Jesus knows what it is like to hurt. He promises never to leave you. When you feel there is no way out, call on Him. He will answer. </w:t>
      </w:r>
    </w:p>
    <w:p w14:paraId="6904228F" w14:textId="77777777" w:rsidR="00E90F02"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p>
    <w:p w14:paraId="5EAEB56B"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MEmory work</w:t>
      </w:r>
    </w:p>
    <w:p w14:paraId="6F72B22B" w14:textId="77777777" w:rsidR="00E90F02" w:rsidRPr="00F15EC0" w:rsidRDefault="00E90F02" w:rsidP="00E90F02">
      <w:pPr>
        <w:pStyle w:val="AdditionalOptionsSubHeaderAdditionalOptions"/>
        <w:spacing w:line="360" w:lineRule="auto"/>
        <w:rPr>
          <w:rFonts w:ascii="Times New Roman" w:hAnsi="Times New Roman" w:cs="Times New Roman"/>
          <w:b w:val="0"/>
          <w:bCs w:val="0"/>
        </w:rPr>
      </w:pPr>
      <w:r w:rsidRPr="00F15EC0">
        <w:rPr>
          <w:rFonts w:ascii="Times New Roman" w:hAnsi="Times New Roman" w:cs="Times New Roman"/>
        </w:rPr>
        <w:t>Lesson 6 Memory Verse</w:t>
      </w:r>
    </w:p>
    <w:p w14:paraId="1E2A15D5" w14:textId="77777777" w:rsidR="00E90F02" w:rsidRPr="00F15EC0" w:rsidRDefault="00E90F02" w:rsidP="00E90F02">
      <w:pPr>
        <w:pStyle w:val="AdditionalOptionsSubHeaderAdditionalOptions"/>
        <w:spacing w:line="360" w:lineRule="auto"/>
        <w:ind w:left="270" w:right="270"/>
        <w:rPr>
          <w:rFonts w:ascii="Times New Roman" w:hAnsi="Times New Roman" w:cs="Times New Roman"/>
        </w:rPr>
      </w:pPr>
      <w:r w:rsidRPr="00F15EC0">
        <w:rPr>
          <w:rStyle w:val="LightItalic"/>
          <w:rFonts w:ascii="Times New Roman" w:hAnsi="Times New Roman" w:cs="Times New Roman"/>
          <w:b w:val="0"/>
          <w:bCs w:val="0"/>
        </w:rPr>
        <w:t>“For whosoever will save his life shall lose it: and whosoever will lose his life for my sake shall find it” (Matthew 16:25).</w:t>
      </w:r>
    </w:p>
    <w:p w14:paraId="4F9449BF"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Lesson 6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 Lesson 6 MW Words</w:t>
      </w:r>
      <w:r>
        <w:rPr>
          <w:rFonts w:ascii="Times New Roman" w:hAnsi="Times New Roman" w:cs="Times New Roman"/>
        </w:rPr>
        <w:t xml:space="preserve"> </w:t>
      </w:r>
      <w:r>
        <w:rPr>
          <w:rFonts w:ascii="Times New Roman" w:hAnsi="Times New Roman" w:cs="Times New Roman"/>
          <w:b/>
          <w:bCs/>
          <w:smallCaps/>
        </w:rPr>
        <w:t>(dr)</w:t>
      </w:r>
      <w:r w:rsidRPr="00F15EC0">
        <w:rPr>
          <w:rFonts w:ascii="Times New Roman" w:hAnsi="Times New Roman" w:cs="Times New Roman"/>
        </w:rPr>
        <w:t>, basket</w:t>
      </w:r>
    </w:p>
    <w:p w14:paraId="06DDF52A"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0C12F865"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Print and cut apart the Lesson 6 MW Words </w:t>
      </w:r>
      <w:r>
        <w:rPr>
          <w:rFonts w:ascii="Times New Roman" w:hAnsi="Times New Roman" w:cs="Times New Roman"/>
          <w:b/>
          <w:bCs/>
          <w:smallCaps/>
        </w:rPr>
        <w:t>(dr)</w:t>
      </w:r>
      <w:r w:rsidRPr="00F15EC0">
        <w:rPr>
          <w:rFonts w:ascii="Times New Roman" w:hAnsi="Times New Roman" w:cs="Times New Roman"/>
        </w:rPr>
        <w:t>. Place the words in a basket and mix them up.</w:t>
      </w:r>
    </w:p>
    <w:p w14:paraId="4ECFEDA4"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19DC9A33"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Review the Lesson 6 MW visual</w:t>
      </w:r>
      <w:r w:rsidRPr="00F15EC0">
        <w:rPr>
          <w:rStyle w:val="Book"/>
          <w:rFonts w:ascii="Times New Roman" w:hAnsi="Times New Roman" w:cs="Times New Roman"/>
        </w:rPr>
        <w:t xml:space="preserve"> </w:t>
      </w:r>
      <w:r>
        <w:rPr>
          <w:rFonts w:ascii="Times New Roman" w:hAnsi="Times New Roman" w:cs="Times New Roman"/>
          <w:b/>
          <w:bCs/>
          <w:smallCaps/>
        </w:rPr>
        <w:t>(dr)(rk)</w:t>
      </w:r>
      <w:r w:rsidRPr="00F15EC0">
        <w:rPr>
          <w:rFonts w:ascii="Times New Roman" w:hAnsi="Times New Roman" w:cs="Times New Roman"/>
        </w:rPr>
        <w:t>—Matthew 16:25.</w:t>
      </w:r>
    </w:p>
    <w:p w14:paraId="3F146667"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Challenge students to close their eyes and try to say the verse from memory. </w:t>
      </w:r>
    </w:p>
    <w:p w14:paraId="0CA94906"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Have students take turns drawing a word from the basket and placing it in order. </w:t>
      </w:r>
    </w:p>
    <w:p w14:paraId="55632938"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Once all the words are in place, have the class read the verse aloud again. </w:t>
      </w:r>
    </w:p>
    <w:p w14:paraId="58313278"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Remove one or two cards at a time and see if students can still recite the verse correctly. </w:t>
      </w:r>
    </w:p>
    <w:p w14:paraId="7269F95C"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Peter tried to save his own life by denying Jesus. In the end, he found true life in Jesus through repentance.</w:t>
      </w:r>
    </w:p>
    <w:p w14:paraId="66904178" w14:textId="77777777" w:rsidR="00E90F02"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p>
    <w:p w14:paraId="472C8CF5"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Craft Option</w:t>
      </w:r>
    </w:p>
    <w:p w14:paraId="13287038" w14:textId="77777777" w:rsidR="00E90F02" w:rsidRPr="00F15EC0" w:rsidRDefault="00E90F02" w:rsidP="00E90F02">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Restoration Card</w:t>
      </w:r>
    </w:p>
    <w:p w14:paraId="1165C653"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 per student:</w:t>
      </w:r>
      <w:r w:rsidRPr="00F15EC0">
        <w:rPr>
          <w:rFonts w:ascii="Times New Roman" w:hAnsi="Times New Roman" w:cs="Times New Roman"/>
        </w:rPr>
        <w:t xml:space="preserve"> Sheet of cardstock, markers or colored pencils</w:t>
      </w:r>
    </w:p>
    <w:p w14:paraId="0876178D"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57234F2"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lastRenderedPageBreak/>
        <w:t>•</w:t>
      </w:r>
      <w:r w:rsidRPr="00F15EC0">
        <w:rPr>
          <w:rFonts w:ascii="Times New Roman" w:hAnsi="Times New Roman" w:cs="Times New Roman"/>
        </w:rPr>
        <w:tab/>
        <w:t xml:space="preserve">Give each student a sheet of cardstock and access to markers or colored pencils. </w:t>
      </w:r>
    </w:p>
    <w:p w14:paraId="7965EEA5"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Luke 22:61–62.</w:t>
      </w:r>
    </w:p>
    <w:p w14:paraId="56811BC3"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On one side of their paper, the failure side, students write about or draw Peter denying Jesus. Encourage the use of sad colors, dark tones, stormy clouds, and tears. </w:t>
      </w:r>
    </w:p>
    <w:p w14:paraId="3212F05E"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Peter’s sorrow after he heard the rooster crow.</w:t>
      </w:r>
    </w:p>
    <w:p w14:paraId="1B9C088A"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Read John 21:15–17.</w:t>
      </w:r>
    </w:p>
    <w:p w14:paraId="4C004710"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other side of their paper, the forgiveness side, students write about or draw Jesus restoring Peter. Encourage the use of brighter colors, hearts, or a sunrise.</w:t>
      </w:r>
    </w:p>
    <w:p w14:paraId="41B2FBBE"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Discuss how Jesus asked Peter three times, “Do you love Me?” to restore him.</w:t>
      </w:r>
    </w:p>
    <w:p w14:paraId="0A707414"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Our failures are not final. Like Peter, we may stumble, but when we return to Jesus, He forgives us and restores us to His purpose.</w:t>
      </w:r>
    </w:p>
    <w:p w14:paraId="1721E4C1" w14:textId="77777777" w:rsidR="00E90F02"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p>
    <w:p w14:paraId="0A519084"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Game option</w:t>
      </w:r>
    </w:p>
    <w:p w14:paraId="7621C79B" w14:textId="77777777" w:rsidR="00E90F02" w:rsidRPr="00F15EC0" w:rsidRDefault="00E90F02" w:rsidP="00E90F02">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No Laughing Matter</w:t>
      </w:r>
    </w:p>
    <w:p w14:paraId="08F3733B"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Rooster Sound Effect MP3 </w:t>
      </w:r>
      <w:r>
        <w:rPr>
          <w:rFonts w:ascii="Times New Roman" w:hAnsi="Times New Roman" w:cs="Times New Roman"/>
          <w:b/>
          <w:bCs/>
          <w:smallCaps/>
        </w:rPr>
        <w:t>(dr)</w:t>
      </w:r>
      <w:r w:rsidRPr="00F15EC0">
        <w:rPr>
          <w:rFonts w:ascii="Times New Roman" w:hAnsi="Times New Roman" w:cs="Times New Roman"/>
        </w:rPr>
        <w:t>, timer</w:t>
      </w:r>
    </w:p>
    <w:p w14:paraId="7E9863E3"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373D0A47"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Pair up students. Have pairs face one other.</w:t>
      </w:r>
    </w:p>
    <w:p w14:paraId="3BC02793"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Style w:val="MedItalic"/>
          <w:rFonts w:ascii="Times New Roman" w:hAnsi="Times New Roman" w:cs="Times New Roman"/>
        </w:rPr>
        <w:t>•</w:t>
      </w:r>
      <w:r w:rsidRPr="00F15EC0">
        <w:rPr>
          <w:rStyle w:val="MedItalic"/>
          <w:rFonts w:ascii="Times New Roman" w:hAnsi="Times New Roman" w:cs="Times New Roman"/>
        </w:rPr>
        <w:tab/>
        <w:t xml:space="preserve">Explain the rules: </w:t>
      </w:r>
      <w:r w:rsidRPr="00F15EC0">
        <w:rPr>
          <w:rFonts w:ascii="Times New Roman" w:hAnsi="Times New Roman" w:cs="Times New Roman"/>
        </w:rPr>
        <w:t xml:space="preserve">The goal of this tournament is to try not to laugh. </w:t>
      </w:r>
    </w:p>
    <w:p w14:paraId="55BB0DD0"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In each pair, one student starts by saying, “You know Him.”</w:t>
      </w:r>
    </w:p>
    <w:p w14:paraId="040DD57C"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 other student responds by saying, “I do not know Him.”</w:t>
      </w:r>
    </w:p>
    <w:p w14:paraId="21C39F42"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Continue saying this back and forth with increasing intensity and voices until one student laughs. No other words should be said.</w:t>
      </w:r>
    </w:p>
    <w:p w14:paraId="68C17D11"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The non-laughing student is the winner and continues to the next round to compete against another winner. </w:t>
      </w:r>
    </w:p>
    <w:p w14:paraId="61E7EA10"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Time each round. After one minute, sound the Rooster Sound Effect MP3 </w:t>
      </w:r>
      <w:r>
        <w:rPr>
          <w:rFonts w:ascii="Times New Roman" w:hAnsi="Times New Roman" w:cs="Times New Roman"/>
          <w:b/>
          <w:bCs/>
          <w:smallCaps/>
        </w:rPr>
        <w:t>(dr)</w:t>
      </w:r>
      <w:r w:rsidRPr="00F15EC0">
        <w:rPr>
          <w:rFonts w:ascii="Times New Roman" w:hAnsi="Times New Roman" w:cs="Times New Roman"/>
        </w:rPr>
        <w:t xml:space="preserve">. Since no one made the other person laugh, both people are out. </w:t>
      </w:r>
    </w:p>
    <w:p w14:paraId="190B4F71"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Play additional rounds until you have a champion. </w:t>
      </w:r>
    </w:p>
    <w:p w14:paraId="61F35D8B"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Peter denied knowing Jesus three times. Just like Peter, we may stumble, but God is faithful and ready to restore us when we return to Him.</w:t>
      </w:r>
    </w:p>
    <w:p w14:paraId="50587FE0" w14:textId="77777777" w:rsidR="00E90F02"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p>
    <w:p w14:paraId="6E2EA12B"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Snack Option</w:t>
      </w:r>
    </w:p>
    <w:p w14:paraId="0DE9E4F0" w14:textId="77777777" w:rsidR="00E90F02" w:rsidRPr="00F15EC0" w:rsidRDefault="00E90F02" w:rsidP="00E90F02">
      <w:pPr>
        <w:pStyle w:val="AdditionalOptionsSubHeaderAdditionalOptions"/>
        <w:spacing w:line="360" w:lineRule="auto"/>
        <w:rPr>
          <w:rFonts w:ascii="Times New Roman" w:hAnsi="Times New Roman" w:cs="Times New Roman"/>
        </w:rPr>
      </w:pPr>
      <w:r w:rsidRPr="00F15EC0">
        <w:rPr>
          <w:rFonts w:ascii="Times New Roman" w:hAnsi="Times New Roman" w:cs="Times New Roman"/>
        </w:rPr>
        <w:t>Rooster Cupcakes</w:t>
      </w:r>
    </w:p>
    <w:p w14:paraId="61007778"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Cupcakes, white frosting, candy corn, Smarties or M&amp;M’s, red Twizzlers, pretzel sticks, plates, napkins, drinks, cups</w:t>
      </w:r>
    </w:p>
    <w:p w14:paraId="69F41DD8"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Preparation</w:t>
      </w:r>
    </w:p>
    <w:p w14:paraId="5529CCD9" w14:textId="77777777" w:rsidR="00E90F02" w:rsidRPr="00F15EC0" w:rsidRDefault="00E90F02" w:rsidP="00E90F02">
      <w:pPr>
        <w:pStyle w:val="BulletedTextAdditionalOptions"/>
        <w:spacing w:line="360" w:lineRule="auto"/>
        <w:ind w:hanging="90"/>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Purchase or make cupcakes with white frosting, one for each student.</w:t>
      </w:r>
    </w:p>
    <w:p w14:paraId="3FA47175"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22A15A11"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Let’s make rooster cupcakes to remember how the rooster crowed after Peter denied knowing Jesus three </w:t>
      </w:r>
      <w:r w:rsidRPr="00F15EC0">
        <w:rPr>
          <w:rFonts w:ascii="Times New Roman" w:hAnsi="Times New Roman" w:cs="Times New Roman"/>
        </w:rPr>
        <w:lastRenderedPageBreak/>
        <w:t xml:space="preserve">times. </w:t>
      </w:r>
    </w:p>
    <w:p w14:paraId="2308F95F"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Demonstrate how to make a rooster cupcake.</w:t>
      </w:r>
    </w:p>
    <w:p w14:paraId="2A537805"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In the middle of the cupcake, place a candy corn beak. </w:t>
      </w:r>
    </w:p>
    <w:p w14:paraId="5F302EBB"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Above it, add two Smarties or M&amp;M’s for eyes. </w:t>
      </w:r>
    </w:p>
    <w:p w14:paraId="567DB0BF"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Above the eyes, add Twizzler pieces for a rooster’s comb.</w:t>
      </w:r>
    </w:p>
    <w:p w14:paraId="2EF2700C"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Around the top edge, add a few pretzel sticks for tail feathers.</w:t>
      </w:r>
    </w:p>
    <w:p w14:paraId="25C13BFA"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Pray over the food and enjoy snack. </w:t>
      </w:r>
    </w:p>
    <w:p w14:paraId="0126A178"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Our roosters remind us that Peter stumbled, but failure is not final with God. When we stumble, we must return to God for forgiveness. </w:t>
      </w:r>
    </w:p>
    <w:p w14:paraId="420D1C2F" w14:textId="77777777" w:rsidR="00E90F02"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p>
    <w:p w14:paraId="0BFF1BA2"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worship</w:t>
      </w:r>
    </w:p>
    <w:p w14:paraId="54D3CBA6"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Supplies:</w:t>
      </w:r>
      <w:r w:rsidRPr="00F15EC0">
        <w:rPr>
          <w:rFonts w:ascii="Times New Roman" w:hAnsi="Times New Roman" w:cs="Times New Roman"/>
        </w:rPr>
        <w:t xml:space="preserve"> Video Quick Links Document </w:t>
      </w:r>
      <w:r>
        <w:rPr>
          <w:rFonts w:ascii="Times New Roman" w:hAnsi="Times New Roman" w:cs="Times New Roman"/>
          <w:b/>
          <w:bCs/>
          <w:smallCaps/>
        </w:rPr>
        <w:t>(dr)</w:t>
      </w:r>
    </w:p>
    <w:p w14:paraId="5C38892D" w14:textId="77777777" w:rsidR="00E90F02" w:rsidRPr="00F15EC0" w:rsidRDefault="00E90F02" w:rsidP="00E90F02">
      <w:pPr>
        <w:pStyle w:val="ItalicSubheadAdditionalOptions"/>
        <w:spacing w:before="0" w:line="360" w:lineRule="auto"/>
        <w:jc w:val="left"/>
        <w:rPr>
          <w:rFonts w:ascii="Times New Roman" w:hAnsi="Times New Roman" w:cs="Times New Roman"/>
        </w:rPr>
      </w:pPr>
      <w:r w:rsidRPr="00F15EC0">
        <w:rPr>
          <w:rFonts w:ascii="Times New Roman" w:hAnsi="Times New Roman" w:cs="Times New Roman"/>
        </w:rPr>
        <w:t>Instruction</w:t>
      </w:r>
    </w:p>
    <w:p w14:paraId="7FF3766F"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Consider showing the musical drama “Mercy Said No” by Raiford Road Church </w:t>
      </w:r>
      <w:r>
        <w:rPr>
          <w:rFonts w:ascii="Times New Roman" w:hAnsi="Times New Roman" w:cs="Times New Roman"/>
          <w:b/>
          <w:bCs/>
          <w:smallCaps/>
        </w:rPr>
        <w:t>(ql)</w:t>
      </w:r>
      <w:r w:rsidRPr="00F15EC0">
        <w:rPr>
          <w:rFonts w:ascii="Times New Roman" w:hAnsi="Times New Roman" w:cs="Times New Roman"/>
        </w:rPr>
        <w:t>. It starts around :20.</w:t>
      </w:r>
    </w:p>
    <w:p w14:paraId="3A138087"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Discuss how the song relates to Peter’s redemption. </w:t>
      </w:r>
    </w:p>
    <w:p w14:paraId="19368CCB"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Style w:val="Narrowmeditalic"/>
          <w:rFonts w:ascii="Times New Roman" w:hAnsi="Times New Roman" w:cs="Times New Roman"/>
        </w:rPr>
        <w:t>•</w:t>
      </w:r>
      <w:r w:rsidRPr="00F15EC0">
        <w:rPr>
          <w:rStyle w:val="Narrowmeditalic"/>
          <w:rFonts w:ascii="Times New Roman" w:hAnsi="Times New Roman" w:cs="Times New Roman"/>
        </w:rPr>
        <w:tab/>
        <w:t>Say:</w:t>
      </w:r>
      <w:r w:rsidRPr="00F15EC0">
        <w:rPr>
          <w:rFonts w:ascii="Times New Roman" w:hAnsi="Times New Roman" w:cs="Times New Roman"/>
        </w:rPr>
        <w:t xml:space="preserve"> God is faithful, even when we stumble. In worship, we acknowledge His love and forgiveness.</w:t>
      </w:r>
    </w:p>
    <w:p w14:paraId="5CC401BD"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“All About the Lamb” by Apostolic Kidz Collective </w:t>
      </w:r>
      <w:r>
        <w:rPr>
          <w:rFonts w:ascii="Times New Roman" w:hAnsi="Times New Roman" w:cs="Times New Roman"/>
          <w:b/>
          <w:bCs/>
          <w:smallCaps/>
        </w:rPr>
        <w:t>(ql)</w:t>
      </w:r>
    </w:p>
    <w:p w14:paraId="6683A020"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“Joy” by Apostolic Kidz Collective </w:t>
      </w:r>
      <w:r>
        <w:rPr>
          <w:rFonts w:ascii="Times New Roman" w:hAnsi="Times New Roman" w:cs="Times New Roman"/>
          <w:b/>
          <w:bCs/>
          <w:smallCaps/>
        </w:rPr>
        <w:t>(ql)</w:t>
      </w:r>
    </w:p>
    <w:p w14:paraId="62A2DE1D"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“He’s Always Been Faithful” by the Worship Initiative </w:t>
      </w:r>
      <w:r>
        <w:rPr>
          <w:rFonts w:ascii="Times New Roman" w:hAnsi="Times New Roman" w:cs="Times New Roman"/>
          <w:b/>
          <w:bCs/>
          <w:smallCaps/>
        </w:rPr>
        <w:t>(ql)</w:t>
      </w:r>
    </w:p>
    <w:p w14:paraId="1D2FED5B"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 xml:space="preserve">“You’re Good” by the Pentecostals of Sydney </w:t>
      </w:r>
      <w:r>
        <w:rPr>
          <w:rFonts w:ascii="Times New Roman" w:hAnsi="Times New Roman" w:cs="Times New Roman"/>
          <w:b/>
          <w:bCs/>
          <w:smallCaps/>
        </w:rPr>
        <w:t>(ql)</w:t>
      </w:r>
    </w:p>
    <w:p w14:paraId="52B18856" w14:textId="77777777" w:rsidR="00E90F02" w:rsidRPr="00F15EC0" w:rsidRDefault="00E90F02" w:rsidP="00E90F02">
      <w:pPr>
        <w:pStyle w:val="SuppliesApplicationAdditionalOptions"/>
        <w:spacing w:before="0" w:line="360" w:lineRule="auto"/>
        <w:jc w:val="left"/>
        <w:rPr>
          <w:rFonts w:ascii="Times New Roman" w:hAnsi="Times New Roman" w:cs="Times New Roman"/>
        </w:rPr>
      </w:pPr>
      <w:r w:rsidRPr="00F15EC0">
        <w:rPr>
          <w:rStyle w:val="Narrowmeditalic"/>
          <w:rFonts w:ascii="Times New Roman" w:hAnsi="Times New Roman" w:cs="Times New Roman"/>
        </w:rPr>
        <w:t>Application:</w:t>
      </w:r>
      <w:r w:rsidRPr="00F15EC0">
        <w:rPr>
          <w:rFonts w:ascii="Times New Roman" w:hAnsi="Times New Roman" w:cs="Times New Roman"/>
        </w:rPr>
        <w:t xml:space="preserve"> Worship helps us remember that God’s faithfulness never ends, even when we fail.</w:t>
      </w:r>
    </w:p>
    <w:p w14:paraId="7FC821A2" w14:textId="77777777" w:rsidR="00E90F02"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p>
    <w:p w14:paraId="3BBF2E40" w14:textId="77777777" w:rsidR="00E90F02" w:rsidRPr="00F15EC0" w:rsidRDefault="00E90F02" w:rsidP="00E90F02">
      <w:pPr>
        <w:pStyle w:val="BonusMatHead"/>
        <w:pBdr>
          <w:bottom w:val="none" w:sz="0" w:space="0" w:color="auto"/>
        </w:pBdr>
        <w:spacing w:before="0" w:after="0" w:line="360" w:lineRule="auto"/>
        <w:rPr>
          <w:rFonts w:ascii="Times New Roman" w:hAnsi="Times New Roman" w:cs="Times New Roman"/>
          <w:sz w:val="20"/>
          <w:szCs w:val="20"/>
        </w:rPr>
      </w:pPr>
      <w:r w:rsidRPr="00F15EC0">
        <w:rPr>
          <w:rFonts w:ascii="Times New Roman" w:hAnsi="Times New Roman" w:cs="Times New Roman"/>
          <w:sz w:val="20"/>
          <w:szCs w:val="20"/>
        </w:rPr>
        <w:t>Activity Pages</w:t>
      </w:r>
    </w:p>
    <w:p w14:paraId="305E2465" w14:textId="77777777" w:rsidR="00E90F02"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If time allows, let students complete the activity pages in class.</w:t>
      </w:r>
    </w:p>
    <w:p w14:paraId="26A6F3AF"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Students help Peter through the rooster maze to get to Jesus.</w:t>
      </w:r>
    </w:p>
    <w:p w14:paraId="6DDF54DE"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On the bottom left, students rewrite the faithless statements to reflect someone who trusts God completely.</w:t>
      </w:r>
    </w:p>
    <w:p w14:paraId="2BC7AFC0" w14:textId="77777777" w:rsidR="00E90F02" w:rsidRPr="00F15EC0" w:rsidRDefault="00E90F02" w:rsidP="00E90F02">
      <w:pPr>
        <w:pStyle w:val="BulletedText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For the equations, students determine the numerical value of each picture.</w:t>
      </w:r>
    </w:p>
    <w:p w14:paraId="26AE3031"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Style w:val="LightItalic"/>
          <w:rFonts w:ascii="Times New Roman" w:hAnsi="Times New Roman" w:cs="Times New Roman"/>
          <w:i w:val="0"/>
          <w:iCs w:val="0"/>
        </w:rPr>
        <w:t>»</w:t>
      </w:r>
      <w:r w:rsidRPr="00F15EC0">
        <w:rPr>
          <w:rStyle w:val="LightItalic"/>
          <w:rFonts w:ascii="Times New Roman" w:hAnsi="Times New Roman" w:cs="Times New Roman"/>
        </w:rPr>
        <w:tab/>
        <w:t>Answer:</w:t>
      </w:r>
      <w:r w:rsidRPr="00F15EC0">
        <w:rPr>
          <w:rFonts w:ascii="Times New Roman" w:hAnsi="Times New Roman" w:cs="Times New Roman"/>
        </w:rPr>
        <w:t xml:space="preserve"> Peter = 1; Rooster = 2; Jesus = 3</w:t>
      </w:r>
    </w:p>
    <w:p w14:paraId="037BA0AB" w14:textId="77777777" w:rsidR="00E90F02" w:rsidRPr="00F15EC0" w:rsidRDefault="00E90F02" w:rsidP="00E90F02">
      <w:pPr>
        <w:pStyle w:val="BulletedText2ndAdditionalOptions"/>
        <w:spacing w:line="360" w:lineRule="auto"/>
        <w:rPr>
          <w:rFonts w:ascii="Times New Roman" w:hAnsi="Times New Roman" w:cs="Times New Roman"/>
        </w:rPr>
      </w:pPr>
      <w:r w:rsidRPr="00F15EC0">
        <w:rPr>
          <w:rFonts w:ascii="Times New Roman" w:hAnsi="Times New Roman" w:cs="Times New Roman"/>
        </w:rPr>
        <w:t>»</w:t>
      </w:r>
      <w:r w:rsidRPr="00F15EC0">
        <w:rPr>
          <w:rFonts w:ascii="Times New Roman" w:hAnsi="Times New Roman" w:cs="Times New Roman"/>
        </w:rPr>
        <w:tab/>
        <w:t>The last equation equals 0.</w:t>
      </w:r>
    </w:p>
    <w:p w14:paraId="5002EC15"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Medium">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0F02"/>
    <w:rsid w:val="000164AD"/>
    <w:rsid w:val="000C49E8"/>
    <w:rsid w:val="00663EE0"/>
    <w:rsid w:val="00905BA2"/>
    <w:rsid w:val="00A7176B"/>
    <w:rsid w:val="00B56A1F"/>
    <w:rsid w:val="00BA5FD6"/>
    <w:rsid w:val="00C550FE"/>
    <w:rsid w:val="00E90F02"/>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5D8556"/>
  <w15:chartTrackingRefBased/>
  <w15:docId w15:val="{6F6D14C5-100D-7E43-AD26-56DD48936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90F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90F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90F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90F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90F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90F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90F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90F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90F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0F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90F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90F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90F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90F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90F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90F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90F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90F02"/>
    <w:rPr>
      <w:rFonts w:eastAsiaTheme="majorEastAsia" w:cstheme="majorBidi"/>
      <w:color w:val="272727" w:themeColor="text1" w:themeTint="D8"/>
    </w:rPr>
  </w:style>
  <w:style w:type="paragraph" w:styleId="Title">
    <w:name w:val="Title"/>
    <w:basedOn w:val="Normal"/>
    <w:next w:val="Normal"/>
    <w:link w:val="TitleChar"/>
    <w:uiPriority w:val="10"/>
    <w:qFormat/>
    <w:rsid w:val="00E90F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90F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90F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90F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90F02"/>
    <w:pPr>
      <w:spacing w:before="160"/>
      <w:jc w:val="center"/>
    </w:pPr>
    <w:rPr>
      <w:i/>
      <w:iCs/>
      <w:color w:val="404040" w:themeColor="text1" w:themeTint="BF"/>
    </w:rPr>
  </w:style>
  <w:style w:type="character" w:customStyle="1" w:styleId="QuoteChar">
    <w:name w:val="Quote Char"/>
    <w:basedOn w:val="DefaultParagraphFont"/>
    <w:link w:val="Quote"/>
    <w:uiPriority w:val="29"/>
    <w:rsid w:val="00E90F02"/>
    <w:rPr>
      <w:i/>
      <w:iCs/>
      <w:color w:val="404040" w:themeColor="text1" w:themeTint="BF"/>
    </w:rPr>
  </w:style>
  <w:style w:type="paragraph" w:styleId="ListParagraph">
    <w:name w:val="List Paragraph"/>
    <w:basedOn w:val="Normal"/>
    <w:uiPriority w:val="34"/>
    <w:qFormat/>
    <w:rsid w:val="00E90F02"/>
    <w:pPr>
      <w:ind w:left="720"/>
      <w:contextualSpacing/>
    </w:pPr>
  </w:style>
  <w:style w:type="character" w:styleId="IntenseEmphasis">
    <w:name w:val="Intense Emphasis"/>
    <w:basedOn w:val="DefaultParagraphFont"/>
    <w:uiPriority w:val="21"/>
    <w:qFormat/>
    <w:rsid w:val="00E90F02"/>
    <w:rPr>
      <w:i/>
      <w:iCs/>
      <w:color w:val="0F4761" w:themeColor="accent1" w:themeShade="BF"/>
    </w:rPr>
  </w:style>
  <w:style w:type="paragraph" w:styleId="IntenseQuote">
    <w:name w:val="Intense Quote"/>
    <w:basedOn w:val="Normal"/>
    <w:next w:val="Normal"/>
    <w:link w:val="IntenseQuoteChar"/>
    <w:uiPriority w:val="30"/>
    <w:qFormat/>
    <w:rsid w:val="00E90F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90F02"/>
    <w:rPr>
      <w:i/>
      <w:iCs/>
      <w:color w:val="0F4761" w:themeColor="accent1" w:themeShade="BF"/>
    </w:rPr>
  </w:style>
  <w:style w:type="character" w:styleId="IntenseReference">
    <w:name w:val="Intense Reference"/>
    <w:basedOn w:val="DefaultParagraphFont"/>
    <w:uiPriority w:val="32"/>
    <w:qFormat/>
    <w:rsid w:val="00E90F02"/>
    <w:rPr>
      <w:b/>
      <w:bCs/>
      <w:smallCaps/>
      <w:color w:val="0F4761" w:themeColor="accent1" w:themeShade="BF"/>
      <w:spacing w:val="5"/>
    </w:rPr>
  </w:style>
  <w:style w:type="paragraph" w:customStyle="1" w:styleId="BasicParagraph">
    <w:name w:val="[Basic Paragraph]"/>
    <w:basedOn w:val="Normal"/>
    <w:uiPriority w:val="99"/>
    <w:rsid w:val="00E90F02"/>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E90F02"/>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FrontPageLeftColumnText">
    <w:name w:val="Front Page: Left Column Text"/>
    <w:basedOn w:val="Normal"/>
    <w:uiPriority w:val="99"/>
    <w:rsid w:val="00E90F02"/>
    <w:pPr>
      <w:widowControl w:val="0"/>
      <w:suppressAutoHyphens/>
      <w:autoSpaceDE w:val="0"/>
      <w:autoSpaceDN w:val="0"/>
      <w:adjustRightInd w:val="0"/>
      <w:spacing w:after="0" w:line="192" w:lineRule="atLeast"/>
      <w:textAlignment w:val="center"/>
    </w:pPr>
    <w:rPr>
      <w:rFonts w:ascii="Gotham Medium" w:eastAsiaTheme="minorEastAsia" w:hAnsi="Gotham Medium" w:cs="Gotham Medium"/>
      <w:color w:val="FFFFFF"/>
      <w:kern w:val="0"/>
      <w:sz w:val="16"/>
      <w:szCs w:val="16"/>
    </w:rPr>
  </w:style>
  <w:style w:type="paragraph" w:customStyle="1" w:styleId="FrontPageLeftColumnHeader">
    <w:name w:val="Front Page: Left Column Header"/>
    <w:basedOn w:val="Normal"/>
    <w:uiPriority w:val="99"/>
    <w:rsid w:val="00E90F02"/>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E90F02"/>
    <w:rPr>
      <w:b/>
      <w:bCs/>
      <w:color w:val="FFFFFF"/>
      <w:sz w:val="16"/>
      <w:szCs w:val="16"/>
    </w:rPr>
  </w:style>
  <w:style w:type="paragraph" w:customStyle="1" w:styleId="Leftcoloumntext">
    <w:name w:val="Left coloumn text"/>
    <w:basedOn w:val="FrontPageLeftColumnSubHeader"/>
    <w:uiPriority w:val="99"/>
    <w:rsid w:val="00E90F02"/>
    <w:pPr>
      <w:spacing w:line="240" w:lineRule="atLeast"/>
    </w:pPr>
    <w:rPr>
      <w:sz w:val="20"/>
      <w:szCs w:val="20"/>
    </w:rPr>
  </w:style>
  <w:style w:type="paragraph" w:customStyle="1" w:styleId="BodyTextNoIndent">
    <w:name w:val="Body Text No Indent"/>
    <w:basedOn w:val="Normal"/>
    <w:uiPriority w:val="99"/>
    <w:rsid w:val="00E90F02"/>
    <w:pPr>
      <w:widowControl w:val="0"/>
      <w:suppressAutoHyphens/>
      <w:autoSpaceDE w:val="0"/>
      <w:autoSpaceDN w:val="0"/>
      <w:adjustRightInd w:val="0"/>
      <w:spacing w:after="9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ECTIONHEADER">
    <w:name w:val="SECTION HEADER"/>
    <w:basedOn w:val="BodyTextNoIndent"/>
    <w:uiPriority w:val="99"/>
    <w:rsid w:val="00E90F02"/>
    <w:pPr>
      <w:pBdr>
        <w:bottom w:val="dotted" w:sz="24" w:space="9" w:color="000000"/>
      </w:pBdr>
      <w:spacing w:before="720" w:after="270" w:line="288" w:lineRule="auto"/>
      <w:jc w:val="center"/>
    </w:pPr>
    <w:rPr>
      <w:rFonts w:ascii="Gotham Narrow Bold" w:hAnsi="Gotham Narrow Bold" w:cs="Gotham Narrow Bold"/>
      <w:b/>
      <w:bCs/>
      <w:i/>
      <w:iCs/>
      <w:caps/>
      <w:sz w:val="50"/>
      <w:szCs w:val="50"/>
    </w:rPr>
  </w:style>
  <w:style w:type="paragraph" w:customStyle="1" w:styleId="applicationAdditionalOptions">
    <w:name w:val="application (Additional Options)"/>
    <w:basedOn w:val="Normal"/>
    <w:uiPriority w:val="99"/>
    <w:rsid w:val="00E90F02"/>
    <w:pPr>
      <w:widowControl w:val="0"/>
      <w:suppressAutoHyphens/>
      <w:autoSpaceDE w:val="0"/>
      <w:autoSpaceDN w:val="0"/>
      <w:adjustRightInd w:val="0"/>
      <w:spacing w:before="54" w:after="180" w:line="240" w:lineRule="atLeast"/>
      <w:jc w:val="both"/>
      <w:textAlignment w:val="center"/>
    </w:pPr>
    <w:rPr>
      <w:rFonts w:ascii="Gotham Narrow Book" w:eastAsiaTheme="minorEastAsia" w:hAnsi="Gotham Narrow Book" w:cs="Gotham Narrow Book"/>
      <w:color w:val="000000"/>
      <w:kern w:val="0"/>
      <w:sz w:val="20"/>
      <w:szCs w:val="20"/>
    </w:rPr>
  </w:style>
  <w:style w:type="paragraph" w:customStyle="1" w:styleId="SuppliesAdditionalOptions">
    <w:name w:val="Supplies (Additional Options)"/>
    <w:basedOn w:val="applicationAdditionalOptions"/>
    <w:uiPriority w:val="99"/>
    <w:rsid w:val="00E90F02"/>
    <w:pPr>
      <w:spacing w:before="90" w:after="90"/>
      <w:ind w:left="180" w:right="180"/>
    </w:pPr>
  </w:style>
  <w:style w:type="paragraph" w:customStyle="1" w:styleId="ItalicSubheadAdditionalOptions">
    <w:name w:val="Italic Subhead (Additional Options)"/>
    <w:basedOn w:val="Normal"/>
    <w:uiPriority w:val="99"/>
    <w:rsid w:val="00E90F02"/>
    <w:pPr>
      <w:widowControl w:val="0"/>
      <w:suppressAutoHyphens/>
      <w:autoSpaceDE w:val="0"/>
      <w:autoSpaceDN w:val="0"/>
      <w:adjustRightInd w:val="0"/>
      <w:spacing w:before="54" w:after="0" w:line="240" w:lineRule="atLeast"/>
      <w:jc w:val="both"/>
      <w:textAlignment w:val="center"/>
    </w:pPr>
    <w:rPr>
      <w:rFonts w:ascii="Gotham Narrow Book" w:eastAsiaTheme="minorEastAsia" w:hAnsi="Gotham Narrow Book" w:cs="Gotham Narrow Book"/>
      <w:i/>
      <w:iCs/>
      <w:color w:val="000000"/>
      <w:kern w:val="0"/>
      <w:sz w:val="20"/>
      <w:szCs w:val="20"/>
    </w:rPr>
  </w:style>
  <w:style w:type="paragraph" w:customStyle="1" w:styleId="Bullets1stlevel">
    <w:name w:val="Bullets: 1st level"/>
    <w:basedOn w:val="BodyText"/>
    <w:uiPriority w:val="99"/>
    <w:rsid w:val="00E90F02"/>
    <w:pPr>
      <w:widowControl w:val="0"/>
      <w:suppressAutoHyphens/>
      <w:autoSpaceDE w:val="0"/>
      <w:autoSpaceDN w:val="0"/>
      <w:adjustRightInd w:val="0"/>
      <w:spacing w:before="80" w:after="0" w:line="240" w:lineRule="atLeast"/>
      <w:ind w:left="360" w:hanging="180"/>
      <w:textAlignment w:val="center"/>
    </w:pPr>
    <w:rPr>
      <w:rFonts w:ascii="Gotham Narrow Book" w:eastAsiaTheme="minorEastAsia" w:hAnsi="Gotham Narrow Book" w:cs="Gotham Narrow Book"/>
      <w:color w:val="000000"/>
      <w:kern w:val="0"/>
      <w:sz w:val="20"/>
      <w:szCs w:val="20"/>
    </w:rPr>
  </w:style>
  <w:style w:type="paragraph" w:customStyle="1" w:styleId="Bullets2ndlevel">
    <w:name w:val="Bullets: 2nd level"/>
    <w:basedOn w:val="BodyText"/>
    <w:uiPriority w:val="99"/>
    <w:rsid w:val="00E90F02"/>
    <w:pPr>
      <w:widowControl w:val="0"/>
      <w:tabs>
        <w:tab w:val="left" w:pos="630"/>
        <w:tab w:val="left" w:pos="1170"/>
      </w:tabs>
      <w:suppressAutoHyphens/>
      <w:autoSpaceDE w:val="0"/>
      <w:autoSpaceDN w:val="0"/>
      <w:adjustRightInd w:val="0"/>
      <w:spacing w:after="0" w:line="240" w:lineRule="atLeast"/>
      <w:ind w:left="630" w:hanging="180"/>
      <w:textAlignment w:val="center"/>
    </w:pPr>
    <w:rPr>
      <w:rFonts w:ascii="Gotham Narrow Book" w:eastAsiaTheme="minorEastAsia" w:hAnsi="Gotham Narrow Book" w:cs="Gotham Narrow Book"/>
      <w:color w:val="000000"/>
      <w:kern w:val="0"/>
      <w:sz w:val="20"/>
      <w:szCs w:val="20"/>
    </w:rPr>
  </w:style>
  <w:style w:type="paragraph" w:customStyle="1" w:styleId="BulletedTextLast">
    <w:name w:val="Bulleted Text Last"/>
    <w:basedOn w:val="Bullets1stlevel"/>
    <w:uiPriority w:val="99"/>
    <w:rsid w:val="00E90F02"/>
    <w:pPr>
      <w:spacing w:after="180"/>
    </w:pPr>
  </w:style>
  <w:style w:type="paragraph" w:customStyle="1" w:styleId="SECTIONSUBHEADER">
    <w:name w:val="SECTION SUBHEADER"/>
    <w:basedOn w:val="BodyText"/>
    <w:uiPriority w:val="99"/>
    <w:rsid w:val="00E90F02"/>
    <w:pPr>
      <w:widowControl w:val="0"/>
      <w:suppressAutoHyphens/>
      <w:autoSpaceDE w:val="0"/>
      <w:autoSpaceDN w:val="0"/>
      <w:adjustRightInd w:val="0"/>
      <w:spacing w:before="90" w:after="90" w:line="24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E90F02"/>
    <w:pPr>
      <w:spacing w:after="180"/>
    </w:pPr>
  </w:style>
  <w:style w:type="paragraph" w:customStyle="1" w:styleId="BibleVerse">
    <w:name w:val="Bible Verse"/>
    <w:basedOn w:val="BodyTextNoIndent"/>
    <w:uiPriority w:val="99"/>
    <w:rsid w:val="00E90F02"/>
    <w:pPr>
      <w:shd w:val="clear" w:color="auto" w:fill="000000"/>
      <w:spacing w:before="270" w:after="270"/>
      <w:ind w:left="1260" w:right="1260"/>
      <w:jc w:val="center"/>
    </w:pPr>
  </w:style>
  <w:style w:type="paragraph" w:customStyle="1" w:styleId="ReviewQuestions-Shaded">
    <w:name w:val="Review Questions-Shaded"/>
    <w:basedOn w:val="BodyTextNoIndent"/>
    <w:uiPriority w:val="99"/>
    <w:rsid w:val="00E90F02"/>
    <w:pPr>
      <w:shd w:val="clear" w:color="auto" w:fill="000000"/>
      <w:spacing w:before="450" w:after="0"/>
      <w:ind w:left="270" w:right="270"/>
    </w:pPr>
    <w:rPr>
      <w:rFonts w:ascii="Gotham Narrow Bold" w:hAnsi="Gotham Narrow Bold" w:cs="Gotham Narrow Bold"/>
      <w:b/>
      <w:bCs/>
      <w:i/>
      <w:iCs/>
    </w:rPr>
  </w:style>
  <w:style w:type="paragraph" w:customStyle="1" w:styleId="ReviewQuestions-ShadedBullets">
    <w:name w:val="Review Questions-Shaded Bullets"/>
    <w:basedOn w:val="BodyTextNoIndent"/>
    <w:uiPriority w:val="99"/>
    <w:rsid w:val="00E90F02"/>
    <w:pPr>
      <w:shd w:val="clear" w:color="auto" w:fill="000000"/>
      <w:spacing w:after="0"/>
      <w:ind w:left="540" w:right="270" w:hanging="180"/>
    </w:pPr>
  </w:style>
  <w:style w:type="paragraph" w:customStyle="1" w:styleId="BonusMatHead">
    <w:name w:val="Bonus Mat Head"/>
    <w:basedOn w:val="Normal"/>
    <w:uiPriority w:val="99"/>
    <w:rsid w:val="00E90F02"/>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SuppliesApplicationAdditionalOptions">
    <w:name w:val="Supplies Application (Additional Options)"/>
    <w:basedOn w:val="Normal"/>
    <w:uiPriority w:val="99"/>
    <w:rsid w:val="00E90F02"/>
    <w:pPr>
      <w:widowControl w:val="0"/>
      <w:suppressAutoHyphens/>
      <w:autoSpaceDE w:val="0"/>
      <w:autoSpaceDN w:val="0"/>
      <w:adjustRightInd w:val="0"/>
      <w:spacing w:before="54" w:after="0" w:line="240" w:lineRule="atLeast"/>
      <w:jc w:val="both"/>
      <w:textAlignment w:val="center"/>
    </w:pPr>
    <w:rPr>
      <w:rFonts w:ascii="Gotham Narrow Light" w:eastAsiaTheme="minorEastAsia" w:hAnsi="Gotham Narrow Light" w:cs="Gotham Narrow Light"/>
      <w:color w:val="000000"/>
      <w:kern w:val="0"/>
      <w:sz w:val="20"/>
      <w:szCs w:val="20"/>
    </w:rPr>
  </w:style>
  <w:style w:type="paragraph" w:customStyle="1" w:styleId="BulletedTextAdditionalOptions">
    <w:name w:val="Bulleted Text (Additional Options)"/>
    <w:basedOn w:val="Bullets1stlevel"/>
    <w:uiPriority w:val="99"/>
    <w:rsid w:val="00E90F02"/>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E90F02"/>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E90F02"/>
    <w:pPr>
      <w:widowControl w:val="0"/>
      <w:suppressAutoHyphens/>
      <w:autoSpaceDE w:val="0"/>
      <w:autoSpaceDN w:val="0"/>
      <w:adjustRightInd w:val="0"/>
      <w:spacing w:after="0" w:line="240" w:lineRule="atLeast"/>
      <w:textAlignment w:val="center"/>
    </w:pPr>
    <w:rPr>
      <w:rFonts w:ascii="Gotham Narrow Bold" w:eastAsiaTheme="minorEastAsia" w:hAnsi="Gotham Narrow Bold" w:cs="Gotham Narrow Bold"/>
      <w:b/>
      <w:bCs/>
      <w:color w:val="000000"/>
      <w:kern w:val="0"/>
      <w:sz w:val="20"/>
      <w:szCs w:val="20"/>
    </w:rPr>
  </w:style>
  <w:style w:type="character" w:customStyle="1" w:styleId="BoldItalic">
    <w:name w:val="Bold Italic"/>
    <w:uiPriority w:val="99"/>
    <w:rsid w:val="00E90F02"/>
    <w:rPr>
      <w:b/>
      <w:bCs/>
      <w:i/>
      <w:iCs/>
    </w:rPr>
  </w:style>
  <w:style w:type="character" w:customStyle="1" w:styleId="Narrowmeditalic">
    <w:name w:val="Narrow med italic"/>
    <w:uiPriority w:val="99"/>
    <w:rsid w:val="00E90F02"/>
    <w:rPr>
      <w:rFonts w:ascii="Gotham Narrow Medium" w:hAnsi="Gotham Narrow Medium" w:cs="Gotham Narrow Medium"/>
      <w:i/>
      <w:iCs/>
    </w:rPr>
  </w:style>
  <w:style w:type="character" w:customStyle="1" w:styleId="Italiccopy">
    <w:name w:val="Italic copy"/>
    <w:uiPriority w:val="99"/>
    <w:rsid w:val="00E90F02"/>
    <w:rPr>
      <w:i/>
      <w:iCs/>
    </w:rPr>
  </w:style>
  <w:style w:type="character" w:customStyle="1" w:styleId="MedItalic">
    <w:name w:val="Med Italic"/>
    <w:basedOn w:val="DefaultParagraphFont"/>
    <w:uiPriority w:val="99"/>
    <w:rsid w:val="00E90F02"/>
    <w:rPr>
      <w:rFonts w:ascii="Gotham Narrow Medium" w:hAnsi="Gotham Narrow Medium" w:cs="Gotham Narrow Medium"/>
      <w:i/>
      <w:iCs/>
    </w:rPr>
  </w:style>
  <w:style w:type="character" w:customStyle="1" w:styleId="Book">
    <w:name w:val="Book"/>
    <w:uiPriority w:val="99"/>
    <w:rsid w:val="00E90F02"/>
  </w:style>
  <w:style w:type="character" w:customStyle="1" w:styleId="LightItalic">
    <w:name w:val="Light Italic"/>
    <w:basedOn w:val="DefaultParagraphFont"/>
    <w:uiPriority w:val="99"/>
    <w:rsid w:val="00E90F02"/>
    <w:rPr>
      <w:i/>
      <w:iCs/>
    </w:rPr>
  </w:style>
  <w:style w:type="paragraph" w:styleId="BodyText">
    <w:name w:val="Body Text"/>
    <w:basedOn w:val="Normal"/>
    <w:link w:val="BodyTextChar"/>
    <w:uiPriority w:val="99"/>
    <w:semiHidden/>
    <w:unhideWhenUsed/>
    <w:rsid w:val="00E90F02"/>
    <w:pPr>
      <w:spacing w:after="120"/>
    </w:pPr>
  </w:style>
  <w:style w:type="character" w:customStyle="1" w:styleId="BodyTextChar">
    <w:name w:val="Body Text Char"/>
    <w:basedOn w:val="DefaultParagraphFont"/>
    <w:link w:val="BodyText"/>
    <w:uiPriority w:val="99"/>
    <w:semiHidden/>
    <w:rsid w:val="00E90F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2921</Words>
  <Characters>16650</Characters>
  <Application>Microsoft Office Word</Application>
  <DocSecurity>0</DocSecurity>
  <Lines>138</Lines>
  <Paragraphs>39</Paragraphs>
  <ScaleCrop>false</ScaleCrop>
  <Company/>
  <LinksUpToDate>false</LinksUpToDate>
  <CharactersWithSpaces>19532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1</cp:revision>
  <dcterms:created xsi:type="dcterms:W3CDTF">2025-09-22T16:14:00Z</dcterms:created>
  <dcterms:modified xsi:type="dcterms:W3CDTF">2025-09-22T16:14:00Z</dcterms:modified>
</cp:coreProperties>
</file>