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4FE0B" w14:textId="77777777" w:rsidR="00E81C16" w:rsidRPr="004953B0" w:rsidRDefault="00E81C16" w:rsidP="00E81C16">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THE PROPHETS</w:t>
      </w:r>
    </w:p>
    <w:p w14:paraId="4392E1B5" w14:textId="77777777" w:rsidR="00E81C16" w:rsidRPr="00FE2EB4" w:rsidRDefault="00E81C16" w:rsidP="00E81C16">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Mordecai’s Covenant</w:t>
      </w:r>
    </w:p>
    <w:p w14:paraId="74E9C460" w14:textId="77777777" w:rsidR="00E81C16" w:rsidRPr="00FE2EB4" w:rsidRDefault="00E81C16" w:rsidP="00E81C16">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09</w:t>
      </w:r>
    </w:p>
    <w:p w14:paraId="471F9F18" w14:textId="77777777" w:rsidR="00E81C16" w:rsidRPr="00FE2EB4" w:rsidRDefault="00E81C16" w:rsidP="00E81C16">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February 1, 2026</w:t>
      </w:r>
    </w:p>
    <w:p w14:paraId="23273E1A" w14:textId="77777777" w:rsidR="00E81C16" w:rsidRPr="00FE2EB4" w:rsidRDefault="00E81C16" w:rsidP="00E81C16">
      <w:pPr>
        <w:pStyle w:val="FrontPageLeftColumnHeader"/>
        <w:spacing w:line="360" w:lineRule="auto"/>
        <w:rPr>
          <w:rFonts w:ascii="Times New Roman" w:hAnsi="Times New Roman" w:cs="Times New Roman"/>
          <w:color w:val="000000"/>
          <w:sz w:val="20"/>
          <w:szCs w:val="20"/>
        </w:rPr>
      </w:pPr>
    </w:p>
    <w:p w14:paraId="338631E1" w14:textId="77777777" w:rsidR="00E81C16" w:rsidRPr="00FE2EB4" w:rsidRDefault="00E81C16" w:rsidP="00E81C1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3E3454B0" w14:textId="77777777" w:rsidR="00E81C16" w:rsidRPr="00FE2EB4" w:rsidRDefault="00E81C16" w:rsidP="00E81C16">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Esther 1–10</w:t>
      </w:r>
    </w:p>
    <w:p w14:paraId="78A1B681" w14:textId="77777777" w:rsidR="00E81C16" w:rsidRPr="00FE2EB4" w:rsidRDefault="00E81C16" w:rsidP="00E81C16">
      <w:pPr>
        <w:pStyle w:val="FrontPageLeftColumnSubHeader"/>
        <w:suppressAutoHyphens/>
        <w:spacing w:line="360" w:lineRule="auto"/>
        <w:rPr>
          <w:rFonts w:ascii="Times New Roman" w:hAnsi="Times New Roman" w:cs="Times New Roman"/>
          <w:color w:val="000000"/>
          <w:sz w:val="20"/>
          <w:szCs w:val="20"/>
        </w:rPr>
      </w:pPr>
    </w:p>
    <w:p w14:paraId="6EE37982" w14:textId="77777777" w:rsidR="00E81C16" w:rsidRPr="00FE2EB4" w:rsidRDefault="00E81C16" w:rsidP="00E81C1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27B959CD" w14:textId="77777777" w:rsidR="00E81C16" w:rsidRPr="00FE2EB4" w:rsidRDefault="00E81C16" w:rsidP="00E81C16">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Hebrews 10:23</w:t>
      </w:r>
    </w:p>
    <w:p w14:paraId="0CB6E4C4" w14:textId="77777777" w:rsidR="00E81C16" w:rsidRPr="00FE2EB4" w:rsidRDefault="00E81C16" w:rsidP="00E81C16">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“Let us hold fast the profession of our faith without wavering; (for he is faithful that promised).”</w:t>
      </w:r>
    </w:p>
    <w:p w14:paraId="5F72FE21" w14:textId="77777777" w:rsidR="00E81C16" w:rsidRPr="00FE2EB4" w:rsidRDefault="00E81C16" w:rsidP="00E81C16">
      <w:pPr>
        <w:pStyle w:val="FrontPageLeftColumnSubHeader"/>
        <w:suppressAutoHyphens/>
        <w:spacing w:line="360" w:lineRule="auto"/>
        <w:rPr>
          <w:rFonts w:ascii="Times New Roman" w:hAnsi="Times New Roman" w:cs="Times New Roman"/>
          <w:color w:val="000000"/>
          <w:sz w:val="20"/>
          <w:szCs w:val="20"/>
        </w:rPr>
      </w:pPr>
    </w:p>
    <w:p w14:paraId="598C2A67" w14:textId="77777777" w:rsidR="00E81C16" w:rsidRPr="00FE2EB4" w:rsidRDefault="00E81C16" w:rsidP="00E81C1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w:t>
      </w:r>
    </w:p>
    <w:p w14:paraId="71439944" w14:textId="77777777" w:rsidR="00E81C16" w:rsidRPr="00FE2EB4" w:rsidRDefault="00E81C16" w:rsidP="00E81C16">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Esther 9:4</w:t>
      </w:r>
    </w:p>
    <w:p w14:paraId="495BBC77" w14:textId="77777777" w:rsidR="00E81C16" w:rsidRPr="00FE2EB4" w:rsidRDefault="00E81C16" w:rsidP="00E81C16">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“For Mordecai was great in the king’s house, and his fame went out throughout all the provinces: for this man Mordecai waxed greater and greater.”</w:t>
      </w:r>
    </w:p>
    <w:p w14:paraId="5F59F752" w14:textId="77777777" w:rsidR="00E81C16" w:rsidRDefault="00E81C16" w:rsidP="00E81C16">
      <w:pPr>
        <w:pStyle w:val="BasicParagraph"/>
        <w:suppressAutoHyphens/>
        <w:spacing w:line="360" w:lineRule="auto"/>
        <w:rPr>
          <w:rFonts w:ascii="Times New Roman" w:hAnsi="Times New Roman" w:cs="Times New Roman"/>
          <w:b/>
          <w:bCs/>
          <w:i/>
          <w:iCs/>
          <w:caps/>
          <w:sz w:val="20"/>
          <w:szCs w:val="20"/>
        </w:rPr>
      </w:pPr>
    </w:p>
    <w:p w14:paraId="1971F9AE" w14:textId="77777777" w:rsidR="00E81C16" w:rsidRPr="00FE2EB4" w:rsidRDefault="00E81C16" w:rsidP="00E81C16">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44844979" w14:textId="77777777" w:rsidR="00E81C16" w:rsidRPr="00FE2EB4" w:rsidRDefault="00E81C16" w:rsidP="00E81C16">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After the Medes and Persians conquered the Babylonians, some Hebrews remained in Persia, including Mordecai and his young cousin, Hadassah (a.k.a. Esther). Mordecai’s unwillingness to bow to anyone but God drew the ire of an official named Haman, who then devised a plot to exterminate the Jews. Again, God protected the Jews, even in a foreign land, and showed Himself faithful to His covenant people. </w:t>
      </w:r>
    </w:p>
    <w:p w14:paraId="220388D1" w14:textId="77777777" w:rsidR="00E81C16" w:rsidRDefault="00E81C16" w:rsidP="00E81C16">
      <w:pPr>
        <w:pStyle w:val="FrontPageLeftColumnHeader"/>
        <w:spacing w:line="360" w:lineRule="auto"/>
        <w:rPr>
          <w:rFonts w:ascii="Times New Roman" w:hAnsi="Times New Roman" w:cs="Times New Roman"/>
          <w:color w:val="000000"/>
          <w:sz w:val="20"/>
          <w:szCs w:val="20"/>
        </w:rPr>
      </w:pPr>
    </w:p>
    <w:p w14:paraId="7CA475F1" w14:textId="77777777" w:rsidR="00E81C16" w:rsidRPr="00FE2EB4" w:rsidRDefault="00E81C16" w:rsidP="00E81C1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4C4D8B59" w14:textId="77777777" w:rsidR="00E81C16" w:rsidRPr="00FE2EB4" w:rsidRDefault="00E81C16" w:rsidP="00E81C16">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will protect His people.</w:t>
      </w:r>
    </w:p>
    <w:p w14:paraId="55E7A548" w14:textId="77777777" w:rsidR="00E81C16" w:rsidRDefault="00E81C16" w:rsidP="00E81C16">
      <w:pPr>
        <w:pStyle w:val="FrontPageLeftColumnHeader"/>
        <w:spacing w:line="360" w:lineRule="auto"/>
        <w:rPr>
          <w:rFonts w:ascii="Times New Roman" w:hAnsi="Times New Roman" w:cs="Times New Roman"/>
          <w:color w:val="000000"/>
          <w:sz w:val="20"/>
          <w:szCs w:val="20"/>
        </w:rPr>
      </w:pPr>
    </w:p>
    <w:p w14:paraId="32BC8DBA" w14:textId="77777777" w:rsidR="00E81C16" w:rsidRPr="00FE2EB4" w:rsidRDefault="00E81C16" w:rsidP="00E81C1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0695F8DB" w14:textId="77777777" w:rsidR="00E81C16" w:rsidRPr="00FE2EB4" w:rsidRDefault="00E81C16" w:rsidP="00E81C16">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remain faithful, even in hard times.</w:t>
      </w:r>
    </w:p>
    <w:p w14:paraId="4278ACB2" w14:textId="77777777" w:rsidR="00E81C16" w:rsidRDefault="00E81C16" w:rsidP="00E81C16">
      <w:pPr>
        <w:pStyle w:val="SECTIONHEADER"/>
        <w:pBdr>
          <w:bottom w:val="none" w:sz="0" w:space="0" w:color="auto"/>
        </w:pBdr>
        <w:spacing w:before="0" w:after="0" w:line="360" w:lineRule="auto"/>
        <w:jc w:val="left"/>
        <w:rPr>
          <w:rFonts w:ascii="Times New Roman" w:hAnsi="Times New Roman" w:cs="Times New Roman"/>
          <w:sz w:val="20"/>
          <w:szCs w:val="20"/>
        </w:rPr>
      </w:pPr>
    </w:p>
    <w:p w14:paraId="2A85F8EA" w14:textId="77777777" w:rsidR="00E81C16" w:rsidRPr="00FE2EB4" w:rsidRDefault="00E81C16" w:rsidP="00E81C16">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70AAF116" w14:textId="77777777" w:rsidR="00E81C16" w:rsidRPr="00FE2EB4" w:rsidRDefault="00E81C16" w:rsidP="00E81C16">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Lesson 9 MW visual </w:t>
      </w:r>
      <w:r>
        <w:rPr>
          <w:rFonts w:ascii="Times New Roman" w:hAnsi="Times New Roman" w:cs="Times New Roman"/>
          <w:b/>
          <w:bCs/>
          <w:smallCaps/>
        </w:rPr>
        <w:t>(dr)(rk)</w:t>
      </w:r>
      <w:r w:rsidRPr="00FE2EB4">
        <w:rPr>
          <w:rFonts w:ascii="Times New Roman" w:hAnsi="Times New Roman" w:cs="Times New Roman"/>
        </w:rPr>
        <w:t xml:space="preserve">, flowers (real or artificial), floral fragrance essential oil and diffuser </w:t>
      </w:r>
    </w:p>
    <w:p w14:paraId="68EFCF27"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2EAF63D"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Decorate the room with flowers. </w:t>
      </w:r>
    </w:p>
    <w:p w14:paraId="1AF571A8"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Use an essential oil diffuser to share a floral scent, such as rose, lily, or lavender. (Be aware of students who are sensitive to strong smells.) </w:t>
      </w:r>
    </w:p>
    <w:p w14:paraId="5515F84C"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6E35346"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like the floral scent? </w:t>
      </w:r>
    </w:p>
    <w:p w14:paraId="19FE9234"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lastRenderedPageBreak/>
        <w:t>•</w:t>
      </w:r>
      <w:r w:rsidRPr="00FE2EB4">
        <w:rPr>
          <w:rStyle w:val="BoldItalic"/>
          <w:rFonts w:ascii="Times New Roman" w:hAnsi="Times New Roman" w:cs="Times New Roman"/>
        </w:rPr>
        <w:tab/>
        <w:t>Say:</w:t>
      </w:r>
      <w:r w:rsidRPr="00FE2EB4">
        <w:rPr>
          <w:rFonts w:ascii="Times New Roman" w:hAnsi="Times New Roman" w:cs="Times New Roman"/>
        </w:rPr>
        <w:t xml:space="preserve"> Today’s Bible lesson happened in Persia, a country known for its use of flowers in art, books, perfumes, and beautiful gardens. They especially liked roses and tulips. </w:t>
      </w:r>
    </w:p>
    <w:p w14:paraId="563B8C56"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9 MW visual </w:t>
      </w:r>
      <w:r>
        <w:rPr>
          <w:rFonts w:ascii="Times New Roman" w:hAnsi="Times New Roman" w:cs="Times New Roman"/>
          <w:b/>
          <w:bCs/>
          <w:smallCaps/>
        </w:rPr>
        <w:t>(dr)(rk)</w:t>
      </w:r>
      <w:r w:rsidRPr="00FE2EB4">
        <w:rPr>
          <w:rFonts w:ascii="Times New Roman" w:hAnsi="Times New Roman" w:cs="Times New Roman"/>
        </w:rPr>
        <w:t xml:space="preserve">—Hebrews 10:23. </w:t>
      </w:r>
    </w:p>
    <w:p w14:paraId="4583A8F7"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today’s Bible lesson, we will learn about a man named Mordecai whose faith was tested. Would he bow to kings or stand tall for God? </w:t>
      </w:r>
    </w:p>
    <w:p w14:paraId="66F5F0E2"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TAC: “God will protect His people.” </w:t>
      </w:r>
    </w:p>
    <w:p w14:paraId="0426F030" w14:textId="77777777" w:rsidR="00E81C16" w:rsidRPr="00FE2EB4" w:rsidRDefault="00E81C16" w:rsidP="00E81C16">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The Book of Esther tells the story of a brave man named Mordecai. He lived in a place far from his home, but he still chose to do what was right and stand for God. Because of his courage, God used him to help save His people from danger. </w:t>
      </w:r>
    </w:p>
    <w:p w14:paraId="64D90BFF" w14:textId="77777777" w:rsidR="00E81C16" w:rsidRDefault="00E81C16" w:rsidP="00E81C16">
      <w:pPr>
        <w:pStyle w:val="SECTIONSUBHEADER"/>
        <w:spacing w:before="0" w:after="0" w:line="360" w:lineRule="auto"/>
        <w:rPr>
          <w:rFonts w:ascii="Times New Roman" w:hAnsi="Times New Roman" w:cs="Times New Roman"/>
          <w:sz w:val="20"/>
          <w:szCs w:val="20"/>
        </w:rPr>
      </w:pPr>
    </w:p>
    <w:p w14:paraId="75AE1611" w14:textId="77777777" w:rsidR="00E81C16" w:rsidRPr="00FE2EB4" w:rsidRDefault="00E81C16" w:rsidP="00E81C16">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3291819D"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“Esther and Raul” </w:t>
      </w:r>
      <w:r>
        <w:rPr>
          <w:rFonts w:ascii="Times New Roman" w:hAnsi="Times New Roman" w:cs="Times New Roman"/>
          <w:b/>
          <w:bCs/>
          <w:smallCaps/>
        </w:rPr>
        <w:t>(ql)</w:t>
      </w:r>
      <w:r w:rsidRPr="00FE2EB4">
        <w:rPr>
          <w:rFonts w:ascii="Times New Roman" w:hAnsi="Times New Roman" w:cs="Times New Roman"/>
        </w:rPr>
        <w:t>.</w:t>
      </w:r>
    </w:p>
    <w:p w14:paraId="13262C0B" w14:textId="77777777" w:rsidR="00E81C16" w:rsidRPr="00FE2EB4" w:rsidRDefault="00E81C16" w:rsidP="00E81C16">
      <w:pPr>
        <w:pStyle w:val="BibleVerse"/>
        <w:shd w:val="clear" w:color="auto" w:fill="auto"/>
        <w:spacing w:before="0" w:after="0" w:line="360" w:lineRule="auto"/>
        <w:jc w:val="left"/>
        <w:rPr>
          <w:rFonts w:ascii="Times New Roman" w:hAnsi="Times New Roman" w:cs="Times New Roman"/>
        </w:rPr>
      </w:pPr>
      <w:r w:rsidRPr="00FE2EB4">
        <w:rPr>
          <w:rStyle w:val="Bold"/>
          <w:rFonts w:ascii="Times New Roman" w:hAnsi="Times New Roman" w:cs="Times New Roman"/>
        </w:rPr>
        <w:t>Note to Teacher:</w:t>
      </w:r>
      <w:r w:rsidRPr="00FE2EB4">
        <w:rPr>
          <w:rFonts w:ascii="Times New Roman" w:hAnsi="Times New Roman" w:cs="Times New Roman"/>
        </w:rPr>
        <w:t xml:space="preserve"> This lesson intentionally distances itself from the way Esther became queen. Esther’s example is not one we want our young ladies to model. Before God put Esther in place to protect His covenant people, she intentionally hid her Jewish identity and dressed the way of the Persians to become queen. For this reason, we have made Mordecai the focus of the story.</w:t>
      </w:r>
    </w:p>
    <w:p w14:paraId="3A746AD4" w14:textId="77777777" w:rsidR="00E81C16" w:rsidRPr="00FE2EB4" w:rsidRDefault="00E81C16" w:rsidP="00E81C16">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Blanket of Protection</w:t>
      </w:r>
    </w:p>
    <w:p w14:paraId="1F330FC6" w14:textId="77777777" w:rsidR="00E81C16" w:rsidRPr="00FE2EB4" w:rsidRDefault="00E81C16" w:rsidP="00E81C16">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04F0E0B8"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Persian Empire at the Time of Esther </w:t>
      </w:r>
      <w:r>
        <w:rPr>
          <w:rFonts w:ascii="Times New Roman" w:hAnsi="Times New Roman" w:cs="Times New Roman"/>
          <w:b/>
          <w:bCs/>
          <w:smallCaps/>
        </w:rPr>
        <w:t>(dr)(rk)</w:t>
      </w:r>
      <w:r w:rsidRPr="00FE2EB4">
        <w:rPr>
          <w:rFonts w:ascii="Times New Roman" w:hAnsi="Times New Roman" w:cs="Times New Roman"/>
        </w:rPr>
        <w:t>, cup</w:t>
      </w:r>
    </w:p>
    <w:p w14:paraId="27E9B8C1"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Supplies per student: </w:t>
      </w:r>
      <w:r w:rsidRPr="00FE2EB4">
        <w:rPr>
          <w:rFonts w:ascii="Times New Roman" w:hAnsi="Times New Roman" w:cs="Times New Roman"/>
        </w:rPr>
        <w:t>Blanket, popsicle stick, marker</w:t>
      </w:r>
    </w:p>
    <w:p w14:paraId="4C6189A5"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4EA6E5C"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Display the map of the Persian Empire at the Time of Esther </w:t>
      </w:r>
      <w:r>
        <w:rPr>
          <w:rFonts w:ascii="Times New Roman" w:hAnsi="Times New Roman" w:cs="Times New Roman"/>
          <w:b/>
          <w:bCs/>
          <w:smallCaps/>
        </w:rPr>
        <w:t>(dr)(rk)</w:t>
      </w:r>
      <w:r w:rsidRPr="00FE2EB4">
        <w:rPr>
          <w:rFonts w:ascii="Times New Roman" w:hAnsi="Times New Roman" w:cs="Times New Roman"/>
        </w:rPr>
        <w:t xml:space="preserve">. </w:t>
      </w:r>
    </w:p>
    <w:p w14:paraId="40989D15"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Gather a blanket for each student. Fold the blankets neatly and display them.</w:t>
      </w:r>
    </w:p>
    <w:p w14:paraId="39CF0A6B"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6CF71E7"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write their name on a popsicle stick. Once finished, gather the sticks in a cup. </w:t>
      </w:r>
    </w:p>
    <w:p w14:paraId="6F518C3F"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MedItalic"/>
          <w:rFonts w:ascii="Times New Roman" w:hAnsi="Times New Roman" w:cs="Times New Roman"/>
        </w:rPr>
        <w:t>•</w:t>
      </w:r>
      <w:r w:rsidRPr="00FE2EB4">
        <w:rPr>
          <w:rStyle w:val="MedItalic"/>
          <w:rFonts w:ascii="Times New Roman" w:hAnsi="Times New Roman" w:cs="Times New Roman"/>
        </w:rPr>
        <w:tab/>
        <w:t>Show the display of blankets and ask:</w:t>
      </w:r>
      <w:r w:rsidRPr="00FE2EB4">
        <w:rPr>
          <w:rFonts w:ascii="Times New Roman" w:hAnsi="Times New Roman" w:cs="Times New Roman"/>
        </w:rPr>
        <w:t xml:space="preserve"> At home, do you have a favorite blanket? What do you like about it?</w:t>
      </w:r>
    </w:p>
    <w:p w14:paraId="267E4B38"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Wrapping up in a blanket can make us feel warm and safe. It reminds me how God wraps us in His love. Today’s Bible story will teach how God wants to put a blanket of protection around us. For today’s lesson, each of you can get a blanket to wrap up in. When I draw your name from the cup, choose your blanket. </w:t>
      </w:r>
    </w:p>
    <w:p w14:paraId="56186042"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Use the popsicle sticks to draw names. Let students choose their blankets. </w:t>
      </w:r>
    </w:p>
    <w:p w14:paraId="0031B7AC" w14:textId="77777777" w:rsidR="00E81C16" w:rsidRDefault="00E81C16" w:rsidP="00E81C16">
      <w:pPr>
        <w:pStyle w:val="BodyTextNoIndent"/>
        <w:spacing w:after="0" w:line="360" w:lineRule="auto"/>
        <w:jc w:val="left"/>
        <w:rPr>
          <w:rFonts w:ascii="Times New Roman" w:hAnsi="Times New Roman" w:cs="Times New Roman"/>
        </w:rPr>
      </w:pPr>
    </w:p>
    <w:p w14:paraId="0E5FDFFC"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Today we will learn about a man named Mordecai. He was part of God’s special people, the Jews. He lived during a time when Jewish people lived all over the world.</w:t>
      </w:r>
    </w:p>
    <w:p w14:paraId="0F207741"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Before Mordecai was born, God’s people lived in a special city called Jerusalem, where they went to worship God.</w:t>
      </w:r>
      <w:r w:rsidRPr="00FE2EB4">
        <w:rPr>
          <w:rStyle w:val="MedItalic"/>
          <w:rFonts w:ascii="Times New Roman" w:hAnsi="Times New Roman" w:cs="Times New Roman"/>
        </w:rPr>
        <w:t xml:space="preserve"> </w:t>
      </w:r>
      <w:r w:rsidRPr="004953B0">
        <w:rPr>
          <w:rStyle w:val="MedItalic"/>
          <w:rFonts w:ascii="Times New Roman" w:hAnsi="Times New Roman" w:cs="Times New Roman"/>
          <w:b/>
          <w:bCs/>
        </w:rPr>
        <w:t>(Point to Jerusalem on the map.)</w:t>
      </w:r>
      <w:r w:rsidRPr="00FE2EB4">
        <w:rPr>
          <w:rStyle w:val="MedItalic"/>
          <w:rFonts w:ascii="Times New Roman" w:hAnsi="Times New Roman" w:cs="Times New Roman"/>
        </w:rPr>
        <w:t xml:space="preserve"> </w:t>
      </w:r>
    </w:p>
    <w:p w14:paraId="6B8BBD00"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armies from Babylon came and destroyed Jerusalem. The Jewish people were taken away from their homes </w:t>
      </w:r>
      <w:r w:rsidRPr="00FE2EB4">
        <w:rPr>
          <w:rFonts w:ascii="Times New Roman" w:hAnsi="Times New Roman" w:cs="Times New Roman"/>
        </w:rPr>
        <w:lastRenderedPageBreak/>
        <w:t xml:space="preserve">and moved to Babylon. </w:t>
      </w:r>
      <w:r w:rsidRPr="004953B0">
        <w:rPr>
          <w:rStyle w:val="MedItalic"/>
          <w:rFonts w:ascii="Times New Roman" w:hAnsi="Times New Roman" w:cs="Times New Roman"/>
          <w:b/>
          <w:bCs/>
        </w:rPr>
        <w:t>(Point to Babylon on the map.)</w:t>
      </w:r>
      <w:r w:rsidRPr="004953B0">
        <w:rPr>
          <w:rFonts w:ascii="Times New Roman" w:hAnsi="Times New Roman" w:cs="Times New Roman"/>
          <w:b/>
          <w:bCs/>
        </w:rPr>
        <w:t xml:space="preserve"> </w:t>
      </w:r>
      <w:r w:rsidRPr="00FE2EB4">
        <w:rPr>
          <w:rFonts w:ascii="Times New Roman" w:hAnsi="Times New Roman" w:cs="Times New Roman"/>
        </w:rPr>
        <w:t>It was a big, powerful city, but the people did not worship the one true God.</w:t>
      </w:r>
    </w:p>
    <w:p w14:paraId="6ADEAAD4"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Again, probably before Mordecai was born, his family lived in Babylon for seventy years. Instead of acting Babylonian, however, they still tried to follow God. It was like they wrapped themselves up in God’s promises, staying warm and close to Him. </w:t>
      </w:r>
      <w:r w:rsidRPr="004953B0">
        <w:rPr>
          <w:rStyle w:val="MedItalic"/>
          <w:rFonts w:ascii="Times New Roman" w:hAnsi="Times New Roman" w:cs="Times New Roman"/>
          <w:b/>
          <w:bCs/>
        </w:rPr>
        <w:t>(Encourage students to hug themselves in their blankets.)</w:t>
      </w:r>
    </w:p>
    <w:p w14:paraId="7B4C86C4"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Mordecai’s family moved to a city called Shushan. </w:t>
      </w:r>
      <w:r w:rsidRPr="004953B0">
        <w:rPr>
          <w:rStyle w:val="MedItalic"/>
          <w:rFonts w:ascii="Times New Roman" w:hAnsi="Times New Roman" w:cs="Times New Roman"/>
          <w:b/>
          <w:bCs/>
        </w:rPr>
        <w:t>(Point to Shushan on the map.)</w:t>
      </w:r>
      <w:r w:rsidRPr="00FE2EB4">
        <w:rPr>
          <w:rFonts w:ascii="Times New Roman" w:hAnsi="Times New Roman" w:cs="Times New Roman"/>
        </w:rPr>
        <w:t xml:space="preserve"> This was the capital of another kingdom called Persia. The people in Persia also didn’t follow God, but Mordecai kept wrapping himself in God’s promises and teaching his family to do what was right. </w:t>
      </w:r>
      <w:r w:rsidRPr="004953B0">
        <w:rPr>
          <w:rStyle w:val="MedItalic"/>
          <w:rFonts w:ascii="Times New Roman" w:hAnsi="Times New Roman" w:cs="Times New Roman"/>
          <w:b/>
          <w:bCs/>
        </w:rPr>
        <w:t>(Blanket hug.)</w:t>
      </w:r>
    </w:p>
    <w:p w14:paraId="41DB01DE"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Mordecai took care of his cousin Esther, because her parents had died. He loved her like a daughter and taught her to stay wrapped up in God’s love and truth. </w:t>
      </w:r>
      <w:r w:rsidRPr="004953B0">
        <w:rPr>
          <w:rStyle w:val="MedItalic"/>
          <w:rFonts w:ascii="Times New Roman" w:hAnsi="Times New Roman" w:cs="Times New Roman"/>
          <w:b/>
          <w:bCs/>
        </w:rPr>
        <w:t>(Blanket hug.)</w:t>
      </w:r>
    </w:p>
    <w:p w14:paraId="09E37473" w14:textId="77777777" w:rsidR="00E81C16" w:rsidRPr="00FE2EB4" w:rsidRDefault="00E81C16" w:rsidP="00E81C16">
      <w:pPr>
        <w:pStyle w:val="Bullets1stlevel"/>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the Lesson 9 MW visual </w:t>
      </w:r>
      <w:r>
        <w:rPr>
          <w:rFonts w:ascii="Times New Roman" w:hAnsi="Times New Roman" w:cs="Times New Roman"/>
          <w:b/>
          <w:bCs/>
          <w:smallCaps/>
        </w:rPr>
        <w:t>(dr)(rk)</w:t>
      </w:r>
      <w:r w:rsidRPr="00FE2EB4">
        <w:rPr>
          <w:rFonts w:ascii="Times New Roman" w:hAnsi="Times New Roman" w:cs="Times New Roman"/>
        </w:rPr>
        <w:t>—Hebrews 10:23.</w:t>
      </w:r>
    </w:p>
    <w:p w14:paraId="75F7083C" w14:textId="77777777" w:rsidR="00E81C16" w:rsidRPr="00FE2EB4" w:rsidRDefault="00E81C16" w:rsidP="00E81C16">
      <w:pPr>
        <w:pStyle w:val="Buttlet2ndlast"/>
        <w:spacing w:after="120"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does this verse apply to Mordecai’s situation in Persia? </w:t>
      </w:r>
    </w:p>
    <w:p w14:paraId="2103E94C"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This verse reminds us to hold tightly to God’s promises, because He is faithful. </w:t>
      </w:r>
      <w:r w:rsidRPr="004953B0">
        <w:rPr>
          <w:rStyle w:val="MedItalic"/>
          <w:rFonts w:ascii="Times New Roman" w:hAnsi="Times New Roman" w:cs="Times New Roman"/>
          <w:b/>
          <w:bCs/>
        </w:rPr>
        <w:t>(Blanket hug.)</w:t>
      </w:r>
      <w:r w:rsidRPr="00FE2EB4">
        <w:rPr>
          <w:rFonts w:ascii="Times New Roman" w:hAnsi="Times New Roman" w:cs="Times New Roman"/>
        </w:rPr>
        <w:t xml:space="preserve"> That’s what Mordecai and Esther did—they trusted God, even in a land far from home. Then something amazing happened—Esther became queen. </w:t>
      </w:r>
    </w:p>
    <w:p w14:paraId="2E19DA0F" w14:textId="77777777" w:rsidR="00E81C16" w:rsidRPr="00FE2EB4" w:rsidRDefault="00E81C16" w:rsidP="00E81C16">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God had a plan that Mordecai and Esther didn’t know about. God was working behind the scenes the whole time, just like He always does. Trusting God’s promises can make you feel safe and warm, even in a place that feels different or scary. Just as God protected Mordecai and Esther, He wants to put a blanket of protection around us. God will protect His people. </w:t>
      </w:r>
    </w:p>
    <w:p w14:paraId="30CF35EF" w14:textId="77777777" w:rsidR="00E81C16" w:rsidRDefault="00E81C16" w:rsidP="00E81C16">
      <w:pPr>
        <w:pStyle w:val="SECTIONHEADER"/>
        <w:pBdr>
          <w:bottom w:val="none" w:sz="0" w:space="0" w:color="auto"/>
        </w:pBdr>
        <w:spacing w:before="0" w:after="0" w:line="360" w:lineRule="auto"/>
        <w:jc w:val="left"/>
        <w:rPr>
          <w:rFonts w:ascii="Times New Roman" w:hAnsi="Times New Roman" w:cs="Times New Roman"/>
          <w:sz w:val="20"/>
          <w:szCs w:val="20"/>
        </w:rPr>
      </w:pPr>
    </w:p>
    <w:p w14:paraId="1854EC6A" w14:textId="77777777" w:rsidR="00E81C16" w:rsidRPr="00FE2EB4" w:rsidRDefault="00E81C16" w:rsidP="00E81C16">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0CFE6924" w14:textId="77777777" w:rsidR="00E81C16" w:rsidRPr="00FE2EB4" w:rsidRDefault="00E81C16" w:rsidP="00E81C16">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Mordecai Walks with God (Esther 1–10)</w:t>
      </w:r>
    </w:p>
    <w:p w14:paraId="17143A43" w14:textId="77777777" w:rsidR="00E81C16" w:rsidRPr="00FE2EB4" w:rsidRDefault="00E81C16" w:rsidP="00E81C16">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“For Mordecai was great in the king’s house, </w:t>
      </w:r>
      <w:r w:rsidRPr="00FE2EB4">
        <w:rPr>
          <w:rFonts w:ascii="Times New Roman" w:hAnsi="Times New Roman" w:cs="Times New Roman"/>
        </w:rPr>
        <w:br/>
        <w:t xml:space="preserve">and his fame went out throughout all the provinces: </w:t>
      </w:r>
      <w:r w:rsidRPr="00FE2EB4">
        <w:rPr>
          <w:rFonts w:ascii="Times New Roman" w:hAnsi="Times New Roman" w:cs="Times New Roman"/>
        </w:rPr>
        <w:br/>
        <w:t xml:space="preserve">for this man Mordecai waxed greater and greater” (Esther 9:4). </w:t>
      </w:r>
    </w:p>
    <w:p w14:paraId="7E0BC7F2" w14:textId="77777777" w:rsidR="00E81C16" w:rsidRDefault="00E81C16" w:rsidP="00E81C16">
      <w:pPr>
        <w:pStyle w:val="BodyTextNoIndent"/>
        <w:spacing w:after="0" w:line="360" w:lineRule="auto"/>
        <w:jc w:val="left"/>
        <w:rPr>
          <w:rStyle w:val="Bold"/>
          <w:rFonts w:ascii="Times New Roman" w:hAnsi="Times New Roman" w:cs="Times New Roman"/>
        </w:rPr>
      </w:pPr>
    </w:p>
    <w:p w14:paraId="2502842E" w14:textId="77777777" w:rsidR="00E81C16" w:rsidRPr="00FE2EB4" w:rsidRDefault="00E81C16" w:rsidP="00E81C16">
      <w:pPr>
        <w:pStyle w:val="BodyTextNoIndent"/>
        <w:spacing w:after="0" w:line="360" w:lineRule="auto"/>
        <w:jc w:val="left"/>
        <w:rPr>
          <w:rFonts w:ascii="Times New Roman" w:hAnsi="Times New Roman" w:cs="Times New Roman"/>
        </w:rPr>
      </w:pPr>
      <w:r w:rsidRPr="00FE2EB4">
        <w:rPr>
          <w:rStyle w:val="Bold"/>
          <w:rFonts w:ascii="Times New Roman" w:hAnsi="Times New Roman" w:cs="Times New Roman"/>
        </w:rPr>
        <w:t xml:space="preserve">Note to Teacher: </w:t>
      </w:r>
      <w:r w:rsidRPr="00FE2EB4">
        <w:rPr>
          <w:rFonts w:ascii="Times New Roman" w:hAnsi="Times New Roman" w:cs="Times New Roman"/>
        </w:rPr>
        <w:t>Depending on the Bible version you are reading, the king in the Book of Esther is named either Ahasuerus or Xerxes. The KJV uses Ahasuerus, which is the transliterated version of the Hebrew text. In historical records, the king of Persia at that time was Xerxes I, so some Bible translations use this name instead. In the Bible lesson, we choose to use Ahasuerus. In addition, translations of Persia’s capital city vary between Shushan and Susa. We used the KJV’s translation, Shushan.</w:t>
      </w:r>
    </w:p>
    <w:p w14:paraId="6C959686" w14:textId="77777777" w:rsidR="00E81C16" w:rsidRDefault="00E81C16" w:rsidP="00E81C16">
      <w:pPr>
        <w:pStyle w:val="SuppliesAdditionalOptions"/>
        <w:spacing w:before="0" w:after="0" w:line="360" w:lineRule="auto"/>
        <w:jc w:val="left"/>
        <w:rPr>
          <w:rStyle w:val="BoldItalic"/>
          <w:rFonts w:ascii="Times New Roman" w:hAnsi="Times New Roman" w:cs="Times New Roman"/>
        </w:rPr>
      </w:pPr>
    </w:p>
    <w:p w14:paraId="41BC8D43" w14:textId="77777777" w:rsidR="00E81C16" w:rsidRPr="00FE2EB4" w:rsidRDefault="00E81C16" w:rsidP="00E81C16">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Whiteboard and markers</w:t>
      </w:r>
    </w:p>
    <w:p w14:paraId="79842378"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D51B485"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Write the TAC on the board: “God will protect His people.” </w:t>
      </w:r>
    </w:p>
    <w:p w14:paraId="22872ACF"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Instruction</w:t>
      </w:r>
    </w:p>
    <w:p w14:paraId="36820E88"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does it mean to live a holy life? What are some things we do or don’t do because we follow Jesus?</w:t>
      </w:r>
    </w:p>
    <w:p w14:paraId="36744E40"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Answers might include dressing modestly, treating others kindly, refusing to lie or cheat, and choosing not to watch or listen to certain things.</w:t>
      </w:r>
    </w:p>
    <w:p w14:paraId="26EAB4BC"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calls us to be holy because He is holy. Because we love Him, there are things we will do or will not do and places we will go or will not go. The ways we dress, act, move, and talk reflect that we follow after God. We show we are His children by the way we live.</w:t>
      </w:r>
    </w:p>
    <w:p w14:paraId="15244EB7"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As we move into our Bible lesson, understand that in Persia, people were expected to bow to superiors as a sign of worship. Mordecai refused to do this, however, because he knew only God deserved that kind of worship. </w:t>
      </w:r>
    </w:p>
    <w:p w14:paraId="2CEC81B9" w14:textId="77777777" w:rsidR="00E81C16" w:rsidRDefault="00E81C16" w:rsidP="00E81C16">
      <w:pPr>
        <w:pStyle w:val="BodyTextNoIndent"/>
        <w:spacing w:after="0" w:line="360" w:lineRule="auto"/>
        <w:jc w:val="left"/>
        <w:rPr>
          <w:rFonts w:ascii="Times New Roman" w:hAnsi="Times New Roman" w:cs="Times New Roman"/>
        </w:rPr>
      </w:pPr>
    </w:p>
    <w:p w14:paraId="08395560"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One day Mordecai overheard some men talking about how they wanted to kill the king. How could he warn the king? Thankfully, his cousin Esther was the queen. He told her about the plot, and soon there was an investigation. The two men were punished, and it became known that Mordecai had saved the king’s life. Way to go, Mordecai. </w:t>
      </w:r>
      <w:r w:rsidRPr="004953B0">
        <w:rPr>
          <w:rStyle w:val="MedItalic"/>
          <w:rFonts w:ascii="Times New Roman" w:hAnsi="Times New Roman" w:cs="Times New Roman"/>
          <w:b/>
          <w:bCs/>
        </w:rPr>
        <w:t>(Students give each other high fives.)</w:t>
      </w:r>
    </w:p>
    <w:p w14:paraId="1A8CFC13"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Later, a man named Haman walked through the palace gates. He thought he was important. He expected everyone to bow down to him. Most people did—but not Mordecai. Mordecai stood tall and didn’t bow.</w:t>
      </w:r>
    </w:p>
    <w:p w14:paraId="2DAF2139"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Haman asked, “Why don’t you bow to me? Don’t you know who I am?”</w:t>
      </w:r>
    </w:p>
    <w:p w14:paraId="329A43A7"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Mordecai said, “I’m a Jew. I only bow to God, not to people.”</w:t>
      </w:r>
    </w:p>
    <w:p w14:paraId="63221D21"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This made Haman very angry. He wasn’t just mad at Mordecai—he became mad at all Jewish people. He came up with a wicked plan to get rid of them all. Haman told King Ahasuerus that the Jews were troublemakers and needed to go away. Without thinking what it might do, the king said yes to Haman’s plan. A new law was made that on a certain day, people would be able to attack the Jews.</w:t>
      </w:r>
    </w:p>
    <w:p w14:paraId="2EC4756C"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Mordecai heard about the king’s new law, he was heartbroken. He put on rough clothes called sackcloth and cried in the streets. </w:t>
      </w:r>
      <w:r w:rsidRPr="004953B0">
        <w:rPr>
          <w:rStyle w:val="MedItalic"/>
          <w:rFonts w:ascii="Times New Roman" w:hAnsi="Times New Roman" w:cs="Times New Roman"/>
          <w:b/>
          <w:bCs/>
        </w:rPr>
        <w:t>(Encourage students to cry.)</w:t>
      </w:r>
      <w:r w:rsidRPr="00FE2EB4">
        <w:rPr>
          <w:rFonts w:ascii="Times New Roman" w:hAnsi="Times New Roman" w:cs="Times New Roman"/>
        </w:rPr>
        <w:t xml:space="preserve"> He cried out to God for help. He also sent a message to his cousin Esther, who was now the queen. Mordecai asked her to go to the king and beg for help to protect all Jewish people.</w:t>
      </w:r>
    </w:p>
    <w:p w14:paraId="41D9826E"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Esther was scared. Going to see the king without being invited could mean she could die. But Mordecai said something very important: “Who knows? Maybe God made you queen for such a time as this.”</w:t>
      </w:r>
    </w:p>
    <w:p w14:paraId="506D99C4"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Esther agreed to help, but only if the people prayed and fasted for her first.</w:t>
      </w:r>
    </w:p>
    <w:p w14:paraId="17B0CBF2"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While all this was happening, Haman’s hatred for Mordecai got worse. He ordered that a massive structure be built to have Mordecai killed and put on display, but God had other plans.</w:t>
      </w:r>
    </w:p>
    <w:p w14:paraId="748CD149"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That night, the king couldn’t sleep. He asked his servants to read the royal records to him. They read about a time when Mordecai saved the king’s life. The king realized he had never said thank you.</w:t>
      </w:r>
    </w:p>
    <w:p w14:paraId="5945DD92"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next day, Haman came to ask the king if he could kill Mordecai. Before Haman could speak, the king asked </w:t>
      </w:r>
      <w:r w:rsidRPr="00FE2EB4">
        <w:rPr>
          <w:rFonts w:ascii="Times New Roman" w:hAnsi="Times New Roman" w:cs="Times New Roman"/>
        </w:rPr>
        <w:lastRenderedPageBreak/>
        <w:t>him, “What should be done for a man the king wants to honor?”</w:t>
      </w:r>
    </w:p>
    <w:p w14:paraId="68521436"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Haman thought the king meant him, so he said, “Dress him in royal clothes, put him on the royal horse, and parade him through the city.”</w:t>
      </w:r>
    </w:p>
    <w:p w14:paraId="2FDE4438"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king said, “That’s a great idea. Go do that for Mordecai.” </w:t>
      </w:r>
    </w:p>
    <w:p w14:paraId="7CEBE1B2"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Haman was shocked. He had to lead Mordecai through the streets and say, “This is what is done for the man the king honors.” It was so embarrassing for Haman. Yes, God protected Mordecai. </w:t>
      </w:r>
    </w:p>
    <w:p w14:paraId="003E6334"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Later, Esther had a special dinner for the king and Haman. There, she told the king that she was Jewish and that Haman’s plan would hurt her and her people too.</w:t>
      </w:r>
    </w:p>
    <w:p w14:paraId="747066D4"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king was furious. Why would someone come up with a plan to hurt his queen? He ordered Haman to be killed on the very gallows he had built for Mordecai.</w:t>
      </w:r>
    </w:p>
    <w:p w14:paraId="1725C1EA" w14:textId="77777777" w:rsidR="00E81C16" w:rsidRPr="00FE2EB4" w:rsidRDefault="00E81C16" w:rsidP="00E81C1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Even though the king couldn’t take back the old law, he made a new law that said the Jews could protect themselves and fight back. On the day of the attack, the Jewish people stood strong and won. God saved His people once again.</w:t>
      </w:r>
    </w:p>
    <w:p w14:paraId="1E8CE947" w14:textId="77777777" w:rsidR="00E81C16" w:rsidRPr="00FE2EB4" w:rsidRDefault="00E81C16" w:rsidP="00E81C16">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1EDE1645" w14:textId="77777777" w:rsidR="00E81C16" w:rsidRPr="00FE2EB4" w:rsidRDefault="00E81C16" w:rsidP="00E81C1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did Mordecai refuse to bow to Haman? </w:t>
      </w:r>
      <w:r w:rsidRPr="00FE2EB4">
        <w:rPr>
          <w:rStyle w:val="Italiccopy"/>
          <w:rFonts w:ascii="Times New Roman" w:hAnsi="Times New Roman" w:cs="Times New Roman"/>
        </w:rPr>
        <w:t>He only bowed to God.</w:t>
      </w:r>
    </w:p>
    <w:p w14:paraId="490927DD" w14:textId="77777777" w:rsidR="00E81C16" w:rsidRPr="00FE2EB4" w:rsidRDefault="00E81C16" w:rsidP="00E81C16">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mean plan did Haman come up with? </w:t>
      </w:r>
      <w:r w:rsidRPr="00FE2EB4">
        <w:rPr>
          <w:rStyle w:val="Italiccopy"/>
          <w:rFonts w:ascii="Times New Roman" w:hAnsi="Times New Roman" w:cs="Times New Roman"/>
        </w:rPr>
        <w:t>The king passed a law to get rid of all the Jewish people.</w:t>
      </w:r>
    </w:p>
    <w:p w14:paraId="7F4B181B" w14:textId="77777777" w:rsidR="00E81C16" w:rsidRPr="00FE2EB4" w:rsidRDefault="00E81C16" w:rsidP="00E81C16">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Mordecai tell Esther that helped her to be brave? </w:t>
      </w:r>
      <w:r w:rsidRPr="00FE2EB4">
        <w:rPr>
          <w:rStyle w:val="Italiccopy"/>
          <w:rFonts w:ascii="Times New Roman" w:hAnsi="Times New Roman" w:cs="Times New Roman"/>
        </w:rPr>
        <w:t>“Maybe God made you queen for such a time as this.”</w:t>
      </w:r>
    </w:p>
    <w:p w14:paraId="7EE8C74E" w14:textId="77777777" w:rsidR="00E81C16" w:rsidRPr="00FE2EB4" w:rsidRDefault="00E81C16" w:rsidP="00E81C16">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Esther reveal to the king at her dinner? </w:t>
      </w:r>
      <w:r w:rsidRPr="00FE2EB4">
        <w:rPr>
          <w:rStyle w:val="Italiccopy"/>
          <w:rFonts w:ascii="Times New Roman" w:hAnsi="Times New Roman" w:cs="Times New Roman"/>
        </w:rPr>
        <w:t xml:space="preserve">Haman’s plan would kill her and her people. </w:t>
      </w:r>
    </w:p>
    <w:p w14:paraId="4332F325" w14:textId="77777777" w:rsidR="00E81C16" w:rsidRPr="00FE2EB4" w:rsidRDefault="00E81C16" w:rsidP="00E81C1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the king respond to Esther’s news? </w:t>
      </w:r>
      <w:r w:rsidRPr="00FE2EB4">
        <w:rPr>
          <w:rStyle w:val="Italiccopy"/>
          <w:rFonts w:ascii="Times New Roman" w:hAnsi="Times New Roman" w:cs="Times New Roman"/>
        </w:rPr>
        <w:t>He had Haman killed and helped save the Jews.</w:t>
      </w:r>
    </w:p>
    <w:p w14:paraId="14A6BD5E" w14:textId="77777777" w:rsidR="00E81C16" w:rsidRDefault="00E81C16" w:rsidP="00E81C16">
      <w:pPr>
        <w:pStyle w:val="SECTIONHEADER"/>
        <w:pBdr>
          <w:bottom w:val="none" w:sz="0" w:space="0" w:color="auto"/>
        </w:pBdr>
        <w:spacing w:before="0" w:after="0" w:line="360" w:lineRule="auto"/>
        <w:jc w:val="left"/>
        <w:rPr>
          <w:rFonts w:ascii="Times New Roman" w:hAnsi="Times New Roman" w:cs="Times New Roman"/>
          <w:sz w:val="20"/>
          <w:szCs w:val="20"/>
        </w:rPr>
      </w:pPr>
    </w:p>
    <w:p w14:paraId="5BBB7A57" w14:textId="77777777" w:rsidR="00E81C16" w:rsidRPr="00FE2EB4" w:rsidRDefault="00E81C16" w:rsidP="00E81C16">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4251487A" w14:textId="77777777" w:rsidR="00E81C16" w:rsidRPr="00FE2EB4" w:rsidRDefault="00E81C16" w:rsidP="00E81C16">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Stand Firm Shield</w:t>
      </w:r>
    </w:p>
    <w:p w14:paraId="4356473D" w14:textId="77777777" w:rsidR="00E81C16" w:rsidRPr="00FE2EB4" w:rsidRDefault="00E81C16" w:rsidP="00E81C16">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5FF7BD9C"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Lesson 9 MW visual </w:t>
      </w:r>
      <w:r>
        <w:rPr>
          <w:rFonts w:ascii="Times New Roman" w:hAnsi="Times New Roman" w:cs="Times New Roman"/>
          <w:b/>
          <w:bCs/>
          <w:smallCaps/>
        </w:rPr>
        <w:t>(dr)(rk)</w:t>
      </w:r>
      <w:r w:rsidRPr="00FE2EB4">
        <w:rPr>
          <w:rFonts w:ascii="Times New Roman" w:hAnsi="Times New Roman" w:cs="Times New Roman"/>
        </w:rPr>
        <w:t>, hamantaschen cookies, Bibles</w:t>
      </w:r>
    </w:p>
    <w:p w14:paraId="3E31EA54" w14:textId="77777777" w:rsidR="00E81C16" w:rsidRPr="004953B0" w:rsidRDefault="00E81C16" w:rsidP="00E81C16">
      <w:pPr>
        <w:pStyle w:val="Bullets1stlevel"/>
        <w:spacing w:before="0" w:line="360" w:lineRule="auto"/>
        <w:rPr>
          <w:rFonts w:ascii="Times New Roman" w:hAnsi="Times New Roman" w:cs="Times New Roman"/>
          <w:b/>
          <w:bCs/>
          <w:smallCaps/>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Optional: </w:t>
      </w:r>
      <w:r w:rsidRPr="00FE2EB4">
        <w:rPr>
          <w:rFonts w:ascii="Times New Roman" w:hAnsi="Times New Roman" w:cs="Times New Roman"/>
        </w:rPr>
        <w:t xml:space="preserve">“Jewish Communities Worldwide Celebrate Purim Festival But What Does It Mean?” </w:t>
      </w:r>
      <w:r>
        <w:rPr>
          <w:rFonts w:ascii="Times New Roman" w:hAnsi="Times New Roman" w:cs="Times New Roman"/>
          <w:b/>
          <w:bCs/>
          <w:smallCaps/>
        </w:rPr>
        <w:t>(ql)</w:t>
      </w:r>
    </w:p>
    <w:p w14:paraId="1BF77E7F"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Per student: </w:t>
      </w:r>
      <w:r w:rsidRPr="00FE2EB4">
        <w:rPr>
          <w:rFonts w:ascii="Times New Roman" w:hAnsi="Times New Roman" w:cs="Times New Roman"/>
        </w:rPr>
        <w:t xml:space="preserve">Mordecai’s Shield </w:t>
      </w:r>
      <w:r>
        <w:rPr>
          <w:rFonts w:ascii="Times New Roman" w:hAnsi="Times New Roman" w:cs="Times New Roman"/>
          <w:b/>
          <w:bCs/>
          <w:smallCaps/>
        </w:rPr>
        <w:t>(dr)(rk)</w:t>
      </w:r>
      <w:r w:rsidRPr="00FE2EB4">
        <w:rPr>
          <w:rFonts w:ascii="Times New Roman" w:hAnsi="Times New Roman" w:cs="Times New Roman"/>
        </w:rPr>
        <w:t>, crayons, markers, art supplies</w:t>
      </w:r>
    </w:p>
    <w:p w14:paraId="00BC89C9"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BFE879C"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possible, locate a Jewish bakery and purchase hamantaschen cookies to serve. Or bake them yourself; several recipes for hamantaschen cookies </w:t>
      </w:r>
      <w:r>
        <w:rPr>
          <w:rFonts w:ascii="Times New Roman" w:hAnsi="Times New Roman" w:cs="Times New Roman"/>
          <w:b/>
          <w:bCs/>
          <w:smallCaps/>
        </w:rPr>
        <w:t>(ql)</w:t>
      </w:r>
      <w:r w:rsidRPr="00FE2EB4">
        <w:rPr>
          <w:rFonts w:ascii="Times New Roman" w:hAnsi="Times New Roman" w:cs="Times New Roman"/>
        </w:rPr>
        <w:t xml:space="preserve"> are included in the Quick Links document.</w:t>
      </w:r>
    </w:p>
    <w:p w14:paraId="4EA5503A"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Copy Mordecai’s Shield </w:t>
      </w:r>
      <w:r>
        <w:rPr>
          <w:rFonts w:ascii="Times New Roman" w:hAnsi="Times New Roman" w:cs="Times New Roman"/>
          <w:b/>
          <w:bCs/>
          <w:smallCaps/>
        </w:rPr>
        <w:t>(dr)(rk)</w:t>
      </w:r>
      <w:r w:rsidRPr="00FE2EB4">
        <w:rPr>
          <w:rFonts w:ascii="Times New Roman" w:hAnsi="Times New Roman" w:cs="Times New Roman"/>
        </w:rPr>
        <w:t xml:space="preserve"> for each student. </w:t>
      </w:r>
    </w:p>
    <w:p w14:paraId="37039D3C"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0B3CA4F"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remain faithful, even in hard times.”</w:t>
      </w:r>
    </w:p>
    <w:p w14:paraId="2C65056D"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Many people think Esther was the big hero in the Bible book with her name—and she was really important—but Mordecai’s faith in God stood at the center of the story. He was brave and trusted God, even when things got scary. He wouldn’t stop doing what was right, and God blessed him for it.</w:t>
      </w:r>
    </w:p>
    <w:p w14:paraId="3A8E0070" w14:textId="77777777" w:rsidR="00E81C16" w:rsidRPr="00FE2EB4" w:rsidRDefault="00E81C16" w:rsidP="00E81C16">
      <w:pPr>
        <w:pStyle w:val="BulletedTextLast"/>
        <w:spacing w:before="0" w:after="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Revisit the Lesson 9 MW visual </w:t>
      </w:r>
      <w:r>
        <w:rPr>
          <w:rFonts w:ascii="Times New Roman" w:hAnsi="Times New Roman" w:cs="Times New Roman"/>
          <w:b/>
          <w:bCs/>
          <w:smallCaps/>
        </w:rPr>
        <w:t>(dr)(rk)</w:t>
      </w:r>
      <w:r w:rsidRPr="00FE2EB4">
        <w:rPr>
          <w:rFonts w:ascii="Times New Roman" w:hAnsi="Times New Roman" w:cs="Times New Roman"/>
        </w:rPr>
        <w:t>—Hebrews 10:23. Keep it in mind as you discuss the rest of the story.</w:t>
      </w:r>
    </w:p>
    <w:p w14:paraId="74B39A5B" w14:textId="77777777" w:rsidR="00E81C16" w:rsidRPr="00FE2EB4" w:rsidRDefault="00E81C16" w:rsidP="00E81C16">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The king put Mordecai in charge of sending letters to tell the Jewish people the good news (Esther 8:10–11). Mordecai let people know that now they could protect themselves. The king gave Mordecai new clothes too, dressing him like royalty to let the people know Mordecai was important (Esther 8:15). </w:t>
      </w:r>
    </w:p>
    <w:p w14:paraId="293594D0" w14:textId="77777777" w:rsidR="00E81C16" w:rsidRPr="00FE2EB4" w:rsidRDefault="00E81C16" w:rsidP="00E81C16">
      <w:pPr>
        <w:pStyle w:val="BodyTextNoIndent"/>
        <w:spacing w:after="0" w:line="360" w:lineRule="auto"/>
        <w:jc w:val="left"/>
        <w:rPr>
          <w:rFonts w:ascii="Times New Roman" w:hAnsi="Times New Roman" w:cs="Times New Roman"/>
        </w:rPr>
      </w:pPr>
      <w:r w:rsidRPr="00FE2EB4">
        <w:rPr>
          <w:rFonts w:ascii="Times New Roman" w:hAnsi="Times New Roman" w:cs="Times New Roman"/>
        </w:rPr>
        <w:t>Thanks to Mordecai, when the day came, Jews across the land were able to stand strong (Esther 9:5). Because Mordecai stayed strong in his faith, God helped the Jewish people win over their enemies.</w:t>
      </w:r>
    </w:p>
    <w:p w14:paraId="079ABDDE"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Have you ever heard of a Jewish holiday called </w:t>
      </w:r>
      <w:r w:rsidRPr="00FE2EB4">
        <w:rPr>
          <w:rStyle w:val="Italiccopy"/>
          <w:rFonts w:ascii="Times New Roman" w:hAnsi="Times New Roman" w:cs="Times New Roman"/>
        </w:rPr>
        <w:t>Purim</w:t>
      </w:r>
      <w:r w:rsidRPr="00FE2EB4">
        <w:rPr>
          <w:rFonts w:ascii="Times New Roman" w:hAnsi="Times New Roman" w:cs="Times New Roman"/>
        </w:rPr>
        <w:t>?</w:t>
      </w:r>
    </w:p>
    <w:p w14:paraId="56729A01"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Optional:</w:t>
      </w:r>
      <w:r w:rsidRPr="00FE2EB4">
        <w:rPr>
          <w:rFonts w:ascii="Times New Roman" w:hAnsi="Times New Roman" w:cs="Times New Roman"/>
        </w:rPr>
        <w:t xml:space="preserve"> Show the video “Jewish Communities Worldwide Celebrate Purim Festival But What Does It Mean?” by WION </w:t>
      </w:r>
      <w:r>
        <w:rPr>
          <w:rFonts w:ascii="Times New Roman" w:hAnsi="Times New Roman" w:cs="Times New Roman"/>
          <w:b/>
          <w:bCs/>
          <w:smallCaps/>
        </w:rPr>
        <w:t>(ql)</w:t>
      </w:r>
      <w:r w:rsidRPr="00FE2EB4">
        <w:rPr>
          <w:rFonts w:ascii="Times New Roman" w:hAnsi="Times New Roman" w:cs="Times New Roman"/>
        </w:rPr>
        <w:t xml:space="preserve">. </w:t>
      </w:r>
    </w:p>
    <w:p w14:paraId="058B0696"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Esther 9:26–28. </w:t>
      </w:r>
    </w:p>
    <w:p w14:paraId="41886363"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The Jewish people started celebrating a happy holiday called </w:t>
      </w:r>
      <w:r w:rsidRPr="00FE2EB4">
        <w:rPr>
          <w:rStyle w:val="Italiccopy"/>
          <w:rFonts w:ascii="Times New Roman" w:hAnsi="Times New Roman" w:cs="Times New Roman"/>
        </w:rPr>
        <w:t>Purim</w:t>
      </w:r>
      <w:r w:rsidRPr="00FE2EB4">
        <w:rPr>
          <w:rFonts w:ascii="Times New Roman" w:hAnsi="Times New Roman" w:cs="Times New Roman"/>
        </w:rPr>
        <w:t xml:space="preserve"> to remember how God saved them. Let’s learn how they celebrate. Here are the fun parts of Purim.</w:t>
      </w:r>
    </w:p>
    <w:p w14:paraId="28599DF7" w14:textId="77777777" w:rsidR="00E81C16" w:rsidRPr="00FE2EB4" w:rsidRDefault="00E81C16" w:rsidP="00E81C16">
      <w:pPr>
        <w:pStyle w:val="Bullets2ndlevel"/>
        <w:spacing w:line="360" w:lineRule="auto"/>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rPr>
        <w:tab/>
        <w:t>The Reading of the Megillah:</w:t>
      </w:r>
      <w:r w:rsidRPr="00FE2EB4">
        <w:rPr>
          <w:rFonts w:ascii="Times New Roman" w:hAnsi="Times New Roman" w:cs="Times New Roman"/>
        </w:rPr>
        <w:t xml:space="preserve"> Families go to the synagogue to hear the story of Esther read aloud. Every time Haman’s name is said, people boo and shake loud noisemakers (called </w:t>
      </w:r>
      <w:r w:rsidRPr="00FE2EB4">
        <w:rPr>
          <w:rStyle w:val="Italiccopy"/>
          <w:rFonts w:ascii="Times New Roman" w:hAnsi="Times New Roman" w:cs="Times New Roman"/>
        </w:rPr>
        <w:t>groggers</w:t>
      </w:r>
      <w:r w:rsidRPr="00FE2EB4">
        <w:rPr>
          <w:rFonts w:ascii="Times New Roman" w:hAnsi="Times New Roman" w:cs="Times New Roman"/>
        </w:rPr>
        <w:t>).</w:t>
      </w:r>
    </w:p>
    <w:p w14:paraId="110DCDC5" w14:textId="77777777" w:rsidR="00E81C16" w:rsidRPr="00FE2EB4" w:rsidRDefault="00E81C16" w:rsidP="00E81C16">
      <w:pPr>
        <w:pStyle w:val="Bullets2ndlevel"/>
        <w:spacing w:line="360" w:lineRule="auto"/>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rPr>
        <w:tab/>
        <w:t xml:space="preserve">Mishloach Manot: </w:t>
      </w:r>
      <w:r w:rsidRPr="00FE2EB4">
        <w:rPr>
          <w:rFonts w:ascii="Times New Roman" w:hAnsi="Times New Roman" w:cs="Times New Roman"/>
        </w:rPr>
        <w:t>Families give snack baskets to their friends to spread joy, like Mordecai and Esther did.</w:t>
      </w:r>
    </w:p>
    <w:p w14:paraId="599BCB84" w14:textId="77777777" w:rsidR="00E81C16" w:rsidRPr="00FE2EB4" w:rsidRDefault="00E81C16" w:rsidP="00E81C16">
      <w:pPr>
        <w:pStyle w:val="Bullets2ndlevel"/>
        <w:spacing w:line="360" w:lineRule="auto"/>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rPr>
        <w:tab/>
        <w:t>Matanot L’evyonim:</w:t>
      </w:r>
      <w:r w:rsidRPr="00FE2EB4">
        <w:rPr>
          <w:rFonts w:ascii="Times New Roman" w:hAnsi="Times New Roman" w:cs="Times New Roman"/>
        </w:rPr>
        <w:t xml:space="preserve"> People give money and food to the poor, so everyone can celebrate. </w:t>
      </w:r>
    </w:p>
    <w:p w14:paraId="48DB75B2" w14:textId="77777777" w:rsidR="00E81C16" w:rsidRPr="00FE2EB4" w:rsidRDefault="00E81C16" w:rsidP="00E81C16">
      <w:pPr>
        <w:pStyle w:val="Bullets2ndlevel"/>
        <w:spacing w:line="360" w:lineRule="auto"/>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rPr>
        <w:tab/>
        <w:t xml:space="preserve">Purim Feast: </w:t>
      </w:r>
      <w:r w:rsidRPr="00FE2EB4">
        <w:rPr>
          <w:rFonts w:ascii="Times New Roman" w:hAnsi="Times New Roman" w:cs="Times New Roman"/>
        </w:rPr>
        <w:t>Everyone eats a big meal, which includes costumes, laughter, and fun.</w:t>
      </w:r>
    </w:p>
    <w:p w14:paraId="263F1957" w14:textId="77777777" w:rsidR="00E81C16" w:rsidRPr="00FE2EB4" w:rsidRDefault="00E81C16" w:rsidP="00E81C16">
      <w:pPr>
        <w:pStyle w:val="Bullets2ndlevel"/>
        <w:spacing w:line="360" w:lineRule="auto"/>
        <w:rPr>
          <w:rFonts w:ascii="Times New Roman" w:hAnsi="Times New Roman" w:cs="Times New Roman"/>
        </w:rPr>
      </w:pPr>
      <w:r w:rsidRPr="00FE2EB4">
        <w:rPr>
          <w:rStyle w:val="Italiccopy"/>
          <w:rFonts w:ascii="Times New Roman" w:hAnsi="Times New Roman" w:cs="Times New Roman"/>
          <w:i w:val="0"/>
          <w:iCs w:val="0"/>
        </w:rPr>
        <w:t>»</w:t>
      </w:r>
      <w:r w:rsidRPr="00FE2EB4">
        <w:rPr>
          <w:rStyle w:val="Italiccopy"/>
          <w:rFonts w:ascii="Times New Roman" w:hAnsi="Times New Roman" w:cs="Times New Roman"/>
        </w:rPr>
        <w:tab/>
        <w:t xml:space="preserve">Hamantaschen: </w:t>
      </w:r>
      <w:r w:rsidRPr="00FE2EB4">
        <w:rPr>
          <w:rFonts w:ascii="Times New Roman" w:hAnsi="Times New Roman" w:cs="Times New Roman"/>
        </w:rPr>
        <w:t>These triangle-shaped cookies are filled with sweet fillings like jam or chocolate. It’s believed the shape reminds people of either Haman’s pointed hat or his devilish ears.</w:t>
      </w:r>
    </w:p>
    <w:p w14:paraId="5DBBD2C1"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 2026, Purim will start on the evening of March 2 and end on March 3.</w:t>
      </w:r>
    </w:p>
    <w:p w14:paraId="09912024"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Serve hamantaschen cookies. </w:t>
      </w:r>
    </w:p>
    <w:p w14:paraId="1F8AB961" w14:textId="77777777" w:rsidR="00E81C16" w:rsidRPr="00FE2EB4" w:rsidRDefault="00E81C16" w:rsidP="00E81C1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These cookies are a fun part of Purim. The Jewish people eat them to remember how God helped them win. </w:t>
      </w:r>
    </w:p>
    <w:p w14:paraId="27F68FD6" w14:textId="77777777" w:rsidR="00E81C16" w:rsidRPr="00FE2EB4" w:rsidRDefault="00E81C16" w:rsidP="00E81C1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Purim is a happy time when Jewish people thank God for saving them from Haman’s evil plan.</w:t>
      </w:r>
    </w:p>
    <w:p w14:paraId="38F8D72A"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copy of Mordecai’s Shield </w:t>
      </w:r>
      <w:r>
        <w:rPr>
          <w:rFonts w:ascii="Times New Roman" w:hAnsi="Times New Roman" w:cs="Times New Roman"/>
          <w:b/>
          <w:bCs/>
          <w:smallCaps/>
        </w:rPr>
        <w:t>(dr)(rk)</w:t>
      </w:r>
      <w:r w:rsidRPr="00FE2EB4">
        <w:rPr>
          <w:rFonts w:ascii="Times New Roman" w:hAnsi="Times New Roman" w:cs="Times New Roman"/>
        </w:rPr>
        <w:t xml:space="preserve">. </w:t>
      </w:r>
    </w:p>
    <w:p w14:paraId="3D63389B" w14:textId="77777777" w:rsidR="00E81C16" w:rsidRPr="00FE2EB4" w:rsidRDefault="00E81C16" w:rsidP="00E81C16">
      <w:pPr>
        <w:pStyle w:val="Buttlet2ndlast"/>
        <w:spacing w:after="0"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On your shield, draw or write ways you can stand strong for God, such as praying, telling the truth, being kind, or sharing God’s love with others.</w:t>
      </w:r>
    </w:p>
    <w:p w14:paraId="227F5DB0" w14:textId="77777777" w:rsidR="00E81C16" w:rsidRPr="00FE2EB4" w:rsidRDefault="00E81C16" w:rsidP="00E81C16">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Mordecai’s faith helped save a whole nation. When we choose to follow God, we can help others too. Even when it’s hard, we can stay true to God. He promises to always be with us, and He always keeps His promises.</w:t>
      </w:r>
      <w:r w:rsidRPr="00FE2EB4">
        <w:rPr>
          <w:rFonts w:ascii="Times New Roman" w:hAnsi="Times New Roman" w:cs="Times New Roman"/>
        </w:rPr>
        <w:t xml:space="preserve"> </w:t>
      </w:r>
    </w:p>
    <w:p w14:paraId="0B39F871" w14:textId="77777777" w:rsidR="00E81C16" w:rsidRDefault="00E81C16" w:rsidP="00E81C16">
      <w:pPr>
        <w:pStyle w:val="SECTIONSUBHEADER"/>
        <w:spacing w:before="0" w:after="0" w:line="360" w:lineRule="auto"/>
        <w:rPr>
          <w:rFonts w:ascii="Times New Roman" w:hAnsi="Times New Roman" w:cs="Times New Roman"/>
          <w:sz w:val="20"/>
          <w:szCs w:val="20"/>
        </w:rPr>
      </w:pPr>
    </w:p>
    <w:p w14:paraId="49FCAFD0" w14:textId="77777777" w:rsidR="00E81C16" w:rsidRPr="00FE2EB4" w:rsidRDefault="00E81C16" w:rsidP="00E81C16">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7DF19134" w14:textId="77777777" w:rsidR="00E81C16" w:rsidRPr="00FE2EB4" w:rsidRDefault="00E81C16" w:rsidP="00E81C16">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Instrumental worship music, Early Elementary Devotional and Activity Pages</w:t>
      </w:r>
    </w:p>
    <w:p w14:paraId="375C8582"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37A8B3D"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Set the atmosphere with instrumental worship music.</w:t>
      </w:r>
    </w:p>
    <w:p w14:paraId="3F3C9A26"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12F2685E"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His faithfulness and His promise to protect His people.</w:t>
      </w:r>
    </w:p>
    <w:p w14:paraId="789A9957"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give us the courage to stand for Him, especially when it is hard.</w:t>
      </w:r>
    </w:p>
    <w:p w14:paraId="5DF98B7A"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Pray for strength to remain faithful to God in everything we do.</w:t>
      </w:r>
    </w:p>
    <w:p w14:paraId="49689E50"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for wisdom to make choices that honor God and reflect His love to others.</w:t>
      </w:r>
    </w:p>
    <w:p w14:paraId="4D8E387B" w14:textId="77777777" w:rsidR="00E81C16" w:rsidRPr="00FE2EB4" w:rsidRDefault="00E81C16" w:rsidP="00E81C1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God to protect us as we live for Him, just as He protected Mordecai and His people.</w:t>
      </w:r>
    </w:p>
    <w:p w14:paraId="6419A338" w14:textId="77777777" w:rsidR="00E81C16" w:rsidRPr="00FE2EB4" w:rsidRDefault="00E81C16" w:rsidP="00E81C1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469781B2" w14:textId="77777777" w:rsidR="00E81C16" w:rsidRPr="00FE2EB4" w:rsidRDefault="00E81C16" w:rsidP="00E81C1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thank God for His protection. Ask His Spirit to guide you to do incredible things for Him. </w:t>
      </w:r>
    </w:p>
    <w:p w14:paraId="3D576826"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5D435584" w14:textId="77777777" w:rsidR="00E81C16" w:rsidRPr="006C13E7" w:rsidRDefault="00E81C16" w:rsidP="00E81C16">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B348F60"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2A6D61B1"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41499AE4"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FC803A1"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“Never Bow” from IBC Live 2025 </w:t>
      </w:r>
      <w:r>
        <w:rPr>
          <w:rFonts w:ascii="Times New Roman" w:hAnsi="Times New Roman" w:cs="Times New Roman"/>
          <w:b/>
          <w:bCs/>
          <w:smallCaps/>
        </w:rPr>
        <w:t>(ql)</w:t>
      </w:r>
      <w:r w:rsidRPr="00FE2EB4">
        <w:rPr>
          <w:rFonts w:ascii="Times New Roman" w:hAnsi="Times New Roman" w:cs="Times New Roman"/>
        </w:rPr>
        <w:t>.</w:t>
      </w:r>
    </w:p>
    <w:p w14:paraId="7740196B"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How does this song reflect Mordecai’s story? </w:t>
      </w:r>
    </w:p>
    <w:p w14:paraId="711C0738"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Do the singers sound brave? Do you think they would bow to Haman?</w:t>
      </w:r>
    </w:p>
    <w:p w14:paraId="5B4DD804"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Direct students to close their eyes and think about any hard times they have experienced. Encourage them to lift their hands and thank God for helping them through their hard times. </w:t>
      </w:r>
    </w:p>
    <w:p w14:paraId="54650837"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“Way Maker” by the Pentecostals of Alexandria </w:t>
      </w:r>
      <w:r>
        <w:rPr>
          <w:rFonts w:ascii="Times New Roman" w:hAnsi="Times New Roman" w:cs="Times New Roman"/>
          <w:b/>
          <w:bCs/>
          <w:smallCaps/>
        </w:rPr>
        <w:t>(ql)</w:t>
      </w:r>
    </w:p>
    <w:p w14:paraId="42F8FC00"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Should I Worry” by Indiana Bible College </w:t>
      </w:r>
      <w:r>
        <w:rPr>
          <w:rFonts w:ascii="Times New Roman" w:hAnsi="Times New Roman" w:cs="Times New Roman"/>
          <w:b/>
          <w:bCs/>
          <w:smallCaps/>
        </w:rPr>
        <w:t>(ql)</w:t>
      </w:r>
      <w:r w:rsidRPr="00FE2EB4">
        <w:rPr>
          <w:rFonts w:ascii="Times New Roman" w:hAnsi="Times New Roman" w:cs="Times New Roman"/>
        </w:rPr>
        <w:t xml:space="preserve"> </w:t>
      </w:r>
    </w:p>
    <w:p w14:paraId="64E8538E"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“Promises” by Mark Crowder </w:t>
      </w:r>
      <w:r>
        <w:rPr>
          <w:rFonts w:ascii="Times New Roman" w:hAnsi="Times New Roman" w:cs="Times New Roman"/>
          <w:b/>
          <w:bCs/>
          <w:smallCaps/>
        </w:rPr>
        <w:t>(ql)</w:t>
      </w:r>
    </w:p>
    <w:p w14:paraId="3FDA5A55"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“God’s Got Me” by Anthony Brown </w:t>
      </w:r>
      <w:r>
        <w:rPr>
          <w:rFonts w:ascii="Times New Roman" w:hAnsi="Times New Roman" w:cs="Times New Roman"/>
          <w:b/>
          <w:bCs/>
          <w:smallCaps/>
        </w:rPr>
        <w:t>(ql)</w:t>
      </w:r>
    </w:p>
    <w:p w14:paraId="36C8505D"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“Not Afraid” by Jesus Culture </w:t>
      </w:r>
      <w:r>
        <w:rPr>
          <w:rFonts w:ascii="Times New Roman" w:hAnsi="Times New Roman" w:cs="Times New Roman"/>
          <w:b/>
          <w:bCs/>
          <w:smallCaps/>
        </w:rPr>
        <w:t>(ql)</w:t>
      </w:r>
    </w:p>
    <w:p w14:paraId="3DBFBF53"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protects His people. We can stay faithful to Him even during hard times. When we worship, we declare our trust in Him.</w:t>
      </w:r>
    </w:p>
    <w:p w14:paraId="001BAE32"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40F65BE0"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462F848E" w14:textId="77777777" w:rsidR="00E81C16" w:rsidRPr="00FE2EB4" w:rsidRDefault="00E81C16" w:rsidP="00E81C16">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9 Memory Verse</w:t>
      </w:r>
    </w:p>
    <w:p w14:paraId="27FD1E32" w14:textId="77777777" w:rsidR="00E81C16" w:rsidRPr="00FE2EB4" w:rsidRDefault="00E81C16" w:rsidP="00E81C16">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“Let us hold fast the profession of our faith without wavering; (for he is faithful that promised)” (Hebrews 10:23). </w:t>
      </w:r>
    </w:p>
    <w:p w14:paraId="347C1924"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9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masking or painter’s tape</w:t>
      </w:r>
    </w:p>
    <w:p w14:paraId="17DD3DAB"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D937675"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Using masking or painter’s tape, create a line-path on the floor that goes around the room. </w:t>
      </w:r>
    </w:p>
    <w:p w14:paraId="3D3415DC"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2376AF9"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9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—Hebrews 10:23. </w:t>
      </w:r>
    </w:p>
    <w:p w14:paraId="730F81F5" w14:textId="77777777" w:rsidR="00E81C16" w:rsidRPr="00FE2EB4" w:rsidRDefault="00E81C16" w:rsidP="00E81C16">
      <w:pPr>
        <w:pStyle w:val="BulletedTextAdditionalOptions"/>
        <w:spacing w:line="360" w:lineRule="auto"/>
        <w:rPr>
          <w:rStyle w:val="LightItalic"/>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Do you know what wavering means? </w:t>
      </w:r>
      <w:r w:rsidRPr="00FE2EB4">
        <w:rPr>
          <w:rStyle w:val="LightItalic"/>
          <w:rFonts w:ascii="Times New Roman" w:hAnsi="Times New Roman" w:cs="Times New Roman"/>
        </w:rPr>
        <w:t>Waver means to go back and forth.</w:t>
      </w:r>
    </w:p>
    <w:p w14:paraId="34F99A5A"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We can hold onto our faith and walk with God without wavering, especially during hard times, just like Mordecai did. </w:t>
      </w:r>
    </w:p>
    <w:p w14:paraId="66A33C65"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Challenge students to say the verse while walking along the line. Encourage them to stay on the line while they </w:t>
      </w:r>
      <w:r w:rsidRPr="00FE2EB4">
        <w:rPr>
          <w:rFonts w:ascii="Times New Roman" w:hAnsi="Times New Roman" w:cs="Times New Roman"/>
        </w:rPr>
        <w:lastRenderedPageBreak/>
        <w:t>walk, without wavering.</w:t>
      </w:r>
    </w:p>
    <w:p w14:paraId="1F50D665"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You can hold onto your faith without wavering, just like our verse says.</w:t>
      </w:r>
    </w:p>
    <w:p w14:paraId="7B3DA326"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06A8ED6E"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19A95BC5" w14:textId="77777777" w:rsidR="00E81C16" w:rsidRPr="00FE2EB4" w:rsidRDefault="00E81C16" w:rsidP="00E81C16">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time allows, let students complete the activity pages </w:t>
      </w:r>
      <w:r w:rsidRPr="00FE2EB4">
        <w:rPr>
          <w:rFonts w:ascii="Times New Roman" w:hAnsi="Times New Roman" w:cs="Times New Roman"/>
        </w:rPr>
        <w:br/>
        <w:t>in class.</w:t>
      </w:r>
    </w:p>
    <w:p w14:paraId="113260FF" w14:textId="77777777" w:rsidR="00E81C16" w:rsidRPr="00FE2EB4" w:rsidRDefault="00E81C16" w:rsidP="00E81C16">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top, students draw Mordecai standing (refusing to bow) as Haman passes by.</w:t>
      </w:r>
    </w:p>
    <w:p w14:paraId="54BFD49A"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bottom, students draw food they would serve to special guests, like at Queen Esther’s banquet. </w:t>
      </w:r>
    </w:p>
    <w:p w14:paraId="5E4BFA1A"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23C68F57"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1375B28F" w14:textId="77777777" w:rsidR="00E81C16" w:rsidRPr="00FE2EB4" w:rsidRDefault="00E81C16" w:rsidP="00E81C1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 xml:space="preserve">Faithful Despite the Obstacles </w:t>
      </w:r>
    </w:p>
    <w:p w14:paraId="254FC309"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Obstacle course, timer</w:t>
      </w:r>
    </w:p>
    <w:p w14:paraId="7FF9F4C0"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32F6AB4"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Set up an obstacle course with a start and finish. It can be as big or small as you want. </w:t>
      </w:r>
    </w:p>
    <w:p w14:paraId="3D1D4618"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716E43B"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Direct students’ attention to the obstacle course. </w:t>
      </w:r>
    </w:p>
    <w:p w14:paraId="343E7949"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Challenge them to get through the obstacle course as quickly as possible. </w:t>
      </w:r>
    </w:p>
    <w:p w14:paraId="5BBFB4CB"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After completing each obstacle, students shout, “I can stay faithful.”</w:t>
      </w:r>
    </w:p>
    <w:p w14:paraId="6487B054"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go through the course one at a time. Time them and encourage them to get the best time possible. </w:t>
      </w:r>
    </w:p>
    <w:p w14:paraId="44846586"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like there were obstacles in your way, there will always be hard times in life. We must remain faithful. God will protect us. </w:t>
      </w:r>
    </w:p>
    <w:p w14:paraId="2637ABCF"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40C6EDC7"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2A9CD35F" w14:textId="77777777" w:rsidR="00E81C16" w:rsidRPr="00FE2EB4" w:rsidRDefault="00E81C16" w:rsidP="00E81C1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Faithful Fruit Parfaits</w:t>
      </w:r>
    </w:p>
    <w:p w14:paraId="5D65A273"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Vanilla yogurt, variety of sliced fruit, crushed graham crackers or granola, clear cups, spoons, drinks</w:t>
      </w:r>
    </w:p>
    <w:p w14:paraId="1F1605CC"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AE92BCB" w14:textId="77777777" w:rsidR="00E81C16" w:rsidRPr="00FE2EB4" w:rsidRDefault="00E81C16" w:rsidP="00E81C16">
      <w:pPr>
        <w:pStyle w:val="BulletedTextAdditionalOptions"/>
        <w:spacing w:line="360" w:lineRule="auto"/>
        <w:ind w:right="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Gather and prepare ingredients to make fruit parfaits. </w:t>
      </w:r>
    </w:p>
    <w:p w14:paraId="4E41C590"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C4515B4"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Mordecai stayed faithful to God. He showed big faith. Today we will make fruit parfaits with layers—just like Mordecai’s faith had layers. Each layer can remind us that when we stand strong for God, He helps grow our faith, one step at a time.</w:t>
      </w:r>
    </w:p>
    <w:p w14:paraId="115E85EA"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Start with a layer of yogurt in the bottom of the cup. </w:t>
      </w:r>
    </w:p>
    <w:p w14:paraId="72442E95"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This layer represents the foundation of staying faithful to God’s covenant.</w:t>
      </w:r>
    </w:p>
    <w:p w14:paraId="3CBBFC65"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Add a layer of fruit. </w:t>
      </w:r>
    </w:p>
    <w:p w14:paraId="12CE88AF"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This layer reminds us of God’s blessings when we trust Him.</w:t>
      </w:r>
    </w:p>
    <w:p w14:paraId="185E5AD2"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Add a layer of crushed graham crackers or granola. </w:t>
      </w:r>
    </w:p>
    <w:p w14:paraId="76CEFB6F"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This layer represents God’s Word, the Bible, as an important part of our faith.</w:t>
      </w:r>
    </w:p>
    <w:p w14:paraId="7D90C6A9"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lastRenderedPageBreak/>
        <w:t>Application:</w:t>
      </w:r>
      <w:r w:rsidRPr="00FE2EB4">
        <w:rPr>
          <w:rFonts w:ascii="Times New Roman" w:hAnsi="Times New Roman" w:cs="Times New Roman"/>
        </w:rPr>
        <w:t xml:space="preserve"> Our faith is built layer by layer, just like Mordecai’s faith in God grew stronger as he stood firm.</w:t>
      </w:r>
    </w:p>
    <w:p w14:paraId="36222C78"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5810C0CC"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15C13DB6" w14:textId="77777777" w:rsidR="00E81C16" w:rsidRPr="00FE2EB4" w:rsidRDefault="00E81C16" w:rsidP="00E81C1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FAITH</w:t>
      </w:r>
    </w:p>
    <w:p w14:paraId="31691C4D"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Cardstock, markers (variety of colors) </w:t>
      </w:r>
    </w:p>
    <w:p w14:paraId="286F7DC1"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8382F67"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student, write FAITH on a sheet of cardstock.</w:t>
      </w:r>
    </w:p>
    <w:p w14:paraId="7E7F5788"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Create a sample craft to show students. </w:t>
      </w:r>
    </w:p>
    <w:p w14:paraId="764E09CB"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ADAA7A9"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prepared sheet of cardstock. </w:t>
      </w:r>
    </w:p>
    <w:p w14:paraId="215EBC10"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Direct students to go around the edge of each letter with a marker, outlining the letter. </w:t>
      </w:r>
    </w:p>
    <w:p w14:paraId="4A617818"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They should then choose a different color and go around the edge of the colored line they just created, outlining each letter again. </w:t>
      </w:r>
    </w:p>
    <w:p w14:paraId="18491919"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Repeat this process until the entire page is full. </w:t>
      </w:r>
    </w:p>
    <w:p w14:paraId="47548888"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we hold onto our faith in God without wavering, He will protect us and make us strong.</w:t>
      </w:r>
    </w:p>
    <w:p w14:paraId="1106A8F1" w14:textId="77777777" w:rsidR="00E81C16"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p>
    <w:p w14:paraId="478BEFBB" w14:textId="77777777" w:rsidR="00E81C16" w:rsidRPr="00FE2EB4" w:rsidRDefault="00E81C16" w:rsidP="00E81C1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5E78AC07" w14:textId="77777777" w:rsidR="00E81C16" w:rsidRPr="00FE2EB4" w:rsidRDefault="00E81C16" w:rsidP="00E81C1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Studying Purim</w:t>
      </w:r>
    </w:p>
    <w:p w14:paraId="566C733D"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Smartphones or tablets with internet access, timer</w:t>
      </w:r>
    </w:p>
    <w:p w14:paraId="198DDE2E" w14:textId="77777777" w:rsidR="00E81C16" w:rsidRPr="00FE2EB4" w:rsidRDefault="00E81C16" w:rsidP="00E81C1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2913737"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work in small groups to research Jewish Purim traditions.</w:t>
      </w:r>
    </w:p>
    <w:p w14:paraId="48003523" w14:textId="77777777" w:rsidR="00E81C16" w:rsidRPr="00FE2EB4" w:rsidRDefault="00E81C16" w:rsidP="00E81C1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ten minutes, let groups reveal their findings. </w:t>
      </w:r>
    </w:p>
    <w:p w14:paraId="4B0358CE"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Which Purim traditions bring glory to God? </w:t>
      </w:r>
    </w:p>
    <w:p w14:paraId="5A72AF8D"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Are there any Purim traditions you think God disapproves of? Why? </w:t>
      </w:r>
    </w:p>
    <w:p w14:paraId="7CC59075"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Do you think the way Jews observe Purim today is the way it was originally celebrated? What do you think has changed? What has stayed the same?</w:t>
      </w:r>
    </w:p>
    <w:p w14:paraId="4243C959" w14:textId="77777777" w:rsidR="00E81C16" w:rsidRPr="00FE2EB4" w:rsidRDefault="00E81C16" w:rsidP="00E81C16">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Why do you think the Festival of Purim doesn’t get more attention? </w:t>
      </w:r>
    </w:p>
    <w:p w14:paraId="3D9023F0" w14:textId="77777777" w:rsidR="00E81C16" w:rsidRPr="00FE2EB4" w:rsidRDefault="00E81C16" w:rsidP="00E81C1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While the celebration of Purim is mentioned in the Bible, it seems to be a tradition the early church did not observe.</w:t>
      </w:r>
    </w:p>
    <w:p w14:paraId="5DBF8866"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C16"/>
    <w:rsid w:val="000164AD"/>
    <w:rsid w:val="000C49E8"/>
    <w:rsid w:val="004D7DF0"/>
    <w:rsid w:val="00663EE0"/>
    <w:rsid w:val="00905BA2"/>
    <w:rsid w:val="00B56A1F"/>
    <w:rsid w:val="00BA5FD6"/>
    <w:rsid w:val="00C550FE"/>
    <w:rsid w:val="00E81C16"/>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F5C528"/>
  <w15:chartTrackingRefBased/>
  <w15:docId w15:val="{5AC703D5-1C0C-8348-B1B2-E123817C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1C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C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C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C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C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C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C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C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C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C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C16"/>
    <w:rPr>
      <w:rFonts w:eastAsiaTheme="majorEastAsia" w:cstheme="majorBidi"/>
      <w:color w:val="272727" w:themeColor="text1" w:themeTint="D8"/>
    </w:rPr>
  </w:style>
  <w:style w:type="paragraph" w:styleId="Title">
    <w:name w:val="Title"/>
    <w:basedOn w:val="Normal"/>
    <w:next w:val="Normal"/>
    <w:link w:val="TitleChar"/>
    <w:uiPriority w:val="10"/>
    <w:qFormat/>
    <w:rsid w:val="00E81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C16"/>
    <w:pPr>
      <w:spacing w:before="160"/>
      <w:jc w:val="center"/>
    </w:pPr>
    <w:rPr>
      <w:i/>
      <w:iCs/>
      <w:color w:val="404040" w:themeColor="text1" w:themeTint="BF"/>
    </w:rPr>
  </w:style>
  <w:style w:type="character" w:customStyle="1" w:styleId="QuoteChar">
    <w:name w:val="Quote Char"/>
    <w:basedOn w:val="DefaultParagraphFont"/>
    <w:link w:val="Quote"/>
    <w:uiPriority w:val="29"/>
    <w:rsid w:val="00E81C16"/>
    <w:rPr>
      <w:i/>
      <w:iCs/>
      <w:color w:val="404040" w:themeColor="text1" w:themeTint="BF"/>
    </w:rPr>
  </w:style>
  <w:style w:type="paragraph" w:styleId="ListParagraph">
    <w:name w:val="List Paragraph"/>
    <w:basedOn w:val="Normal"/>
    <w:uiPriority w:val="34"/>
    <w:qFormat/>
    <w:rsid w:val="00E81C16"/>
    <w:pPr>
      <w:ind w:left="720"/>
      <w:contextualSpacing/>
    </w:pPr>
  </w:style>
  <w:style w:type="character" w:styleId="IntenseEmphasis">
    <w:name w:val="Intense Emphasis"/>
    <w:basedOn w:val="DefaultParagraphFont"/>
    <w:uiPriority w:val="21"/>
    <w:qFormat/>
    <w:rsid w:val="00E81C16"/>
    <w:rPr>
      <w:i/>
      <w:iCs/>
      <w:color w:val="0F4761" w:themeColor="accent1" w:themeShade="BF"/>
    </w:rPr>
  </w:style>
  <w:style w:type="paragraph" w:styleId="IntenseQuote">
    <w:name w:val="Intense Quote"/>
    <w:basedOn w:val="Normal"/>
    <w:next w:val="Normal"/>
    <w:link w:val="IntenseQuoteChar"/>
    <w:uiPriority w:val="30"/>
    <w:qFormat/>
    <w:rsid w:val="00E81C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C16"/>
    <w:rPr>
      <w:i/>
      <w:iCs/>
      <w:color w:val="0F4761" w:themeColor="accent1" w:themeShade="BF"/>
    </w:rPr>
  </w:style>
  <w:style w:type="character" w:styleId="IntenseReference">
    <w:name w:val="Intense Reference"/>
    <w:basedOn w:val="DefaultParagraphFont"/>
    <w:uiPriority w:val="32"/>
    <w:qFormat/>
    <w:rsid w:val="00E81C16"/>
    <w:rPr>
      <w:b/>
      <w:bCs/>
      <w:smallCaps/>
      <w:color w:val="0F4761" w:themeColor="accent1" w:themeShade="BF"/>
      <w:spacing w:val="5"/>
    </w:rPr>
  </w:style>
  <w:style w:type="paragraph" w:customStyle="1" w:styleId="BasicParagraph">
    <w:name w:val="[Basic Paragraph]"/>
    <w:basedOn w:val="Normal"/>
    <w:uiPriority w:val="99"/>
    <w:rsid w:val="00E81C16"/>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81C16"/>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E81C16"/>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E81C16"/>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81C16"/>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E81C16"/>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E81C16"/>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E81C16"/>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E81C16"/>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E81C16"/>
    <w:pPr>
      <w:spacing w:before="90" w:after="90"/>
      <w:ind w:left="180" w:right="180"/>
    </w:pPr>
  </w:style>
  <w:style w:type="paragraph" w:customStyle="1" w:styleId="ItalicSubheadAdditionalOptions">
    <w:name w:val="Italic Subhead (Additional Options)"/>
    <w:basedOn w:val="Normal"/>
    <w:uiPriority w:val="99"/>
    <w:rsid w:val="00E81C16"/>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E81C16"/>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E81C16"/>
    <w:pPr>
      <w:spacing w:after="180"/>
    </w:pPr>
  </w:style>
  <w:style w:type="paragraph" w:customStyle="1" w:styleId="Bullets2ndlevel">
    <w:name w:val="Bullets: 2nd level"/>
    <w:basedOn w:val="BodyText"/>
    <w:uiPriority w:val="99"/>
    <w:rsid w:val="00E81C16"/>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E81C16"/>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E81C16"/>
    <w:pPr>
      <w:shd w:val="clear" w:color="auto" w:fill="000000"/>
      <w:spacing w:before="270" w:after="270"/>
      <w:ind w:left="1260" w:right="1260"/>
      <w:jc w:val="center"/>
    </w:pPr>
  </w:style>
  <w:style w:type="paragraph" w:customStyle="1" w:styleId="Buttlet2ndlast">
    <w:name w:val="Buttlet 2nd last"/>
    <w:basedOn w:val="Bullets2ndlevel"/>
    <w:uiPriority w:val="99"/>
    <w:rsid w:val="00E81C16"/>
    <w:pPr>
      <w:spacing w:after="180"/>
    </w:pPr>
  </w:style>
  <w:style w:type="paragraph" w:customStyle="1" w:styleId="ReviewQuestions-Shaded">
    <w:name w:val="Review Questions-Shaded"/>
    <w:basedOn w:val="BodyTextNoIndent"/>
    <w:uiPriority w:val="99"/>
    <w:rsid w:val="00E81C16"/>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E81C16"/>
    <w:pPr>
      <w:shd w:val="clear" w:color="auto" w:fill="000000"/>
      <w:spacing w:after="0"/>
      <w:ind w:left="540" w:right="270" w:hanging="180"/>
    </w:pPr>
  </w:style>
  <w:style w:type="paragraph" w:customStyle="1" w:styleId="BonusMatHead">
    <w:name w:val="Bonus Mat Head"/>
    <w:basedOn w:val="Normal"/>
    <w:uiPriority w:val="99"/>
    <w:rsid w:val="00E81C16"/>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E81C16"/>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E81C16"/>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E81C16"/>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81C16"/>
    <w:pPr>
      <w:ind w:right="90"/>
    </w:pPr>
    <w:rPr>
      <w:rFonts w:ascii="Gotham Narrow Light" w:hAnsi="Gotham Narrow Light" w:cs="Gotham Narrow Light"/>
    </w:rPr>
  </w:style>
  <w:style w:type="character" w:customStyle="1" w:styleId="BoldItalic">
    <w:name w:val="Bold Italic"/>
    <w:uiPriority w:val="99"/>
    <w:rsid w:val="00E81C16"/>
    <w:rPr>
      <w:b/>
      <w:bCs/>
      <w:i/>
      <w:iCs/>
    </w:rPr>
  </w:style>
  <w:style w:type="character" w:customStyle="1" w:styleId="MedItalic">
    <w:name w:val="Med Italic"/>
    <w:basedOn w:val="DefaultParagraphFont"/>
    <w:uiPriority w:val="99"/>
    <w:rsid w:val="00E81C16"/>
    <w:rPr>
      <w:rFonts w:ascii="Gotham Narrow Medium" w:hAnsi="Gotham Narrow Medium" w:cs="Gotham Narrow Medium"/>
      <w:i/>
      <w:iCs/>
    </w:rPr>
  </w:style>
  <w:style w:type="character" w:customStyle="1" w:styleId="Narrowmeditalic">
    <w:name w:val="Narrow med italic"/>
    <w:uiPriority w:val="99"/>
    <w:rsid w:val="00E81C16"/>
    <w:rPr>
      <w:rFonts w:ascii="Gotham Narrow Medium" w:hAnsi="Gotham Narrow Medium" w:cs="Gotham Narrow Medium"/>
      <w:i/>
      <w:iCs/>
    </w:rPr>
  </w:style>
  <w:style w:type="character" w:customStyle="1" w:styleId="Book">
    <w:name w:val="Book"/>
    <w:uiPriority w:val="99"/>
    <w:rsid w:val="00E81C16"/>
  </w:style>
  <w:style w:type="character" w:customStyle="1" w:styleId="Italiccopy">
    <w:name w:val="Italic copy"/>
    <w:uiPriority w:val="99"/>
    <w:rsid w:val="00E81C16"/>
    <w:rPr>
      <w:i/>
      <w:iCs/>
    </w:rPr>
  </w:style>
  <w:style w:type="character" w:customStyle="1" w:styleId="LightItalic">
    <w:name w:val="Light Italic"/>
    <w:basedOn w:val="DefaultParagraphFont"/>
    <w:uiPriority w:val="99"/>
    <w:rsid w:val="00E81C16"/>
    <w:rPr>
      <w:i/>
      <w:iCs/>
    </w:rPr>
  </w:style>
  <w:style w:type="character" w:customStyle="1" w:styleId="Bold">
    <w:name w:val="Bold"/>
    <w:uiPriority w:val="99"/>
    <w:rsid w:val="00E81C16"/>
    <w:rPr>
      <w:b/>
      <w:bCs/>
    </w:rPr>
  </w:style>
  <w:style w:type="paragraph" w:styleId="BodyText">
    <w:name w:val="Body Text"/>
    <w:basedOn w:val="Normal"/>
    <w:link w:val="BodyTextChar"/>
    <w:uiPriority w:val="99"/>
    <w:semiHidden/>
    <w:unhideWhenUsed/>
    <w:rsid w:val="00E81C16"/>
    <w:pPr>
      <w:spacing w:after="120"/>
    </w:pPr>
  </w:style>
  <w:style w:type="character" w:customStyle="1" w:styleId="BodyTextChar">
    <w:name w:val="Body Text Char"/>
    <w:basedOn w:val="DefaultParagraphFont"/>
    <w:link w:val="BodyText"/>
    <w:uiPriority w:val="99"/>
    <w:semiHidden/>
    <w:rsid w:val="00E8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2936</Words>
  <Characters>16739</Characters>
  <Application>Microsoft Office Word</Application>
  <DocSecurity>0</DocSecurity>
  <Lines>139</Lines>
  <Paragraphs>39</Paragraphs>
  <ScaleCrop>false</ScaleCrop>
  <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2025-07-15T19:59:00Z</dcterms:created>
  <dcterms:modified xsi:type="dcterms:W3CDTF">2025-07-15T19:59:00Z</dcterms:modified>
</cp:coreProperties>
</file>