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EBA47" w14:textId="77777777" w:rsidR="00AA3A2E" w:rsidRPr="00F15EC0" w:rsidRDefault="00AA3A2E" w:rsidP="00AA3A2E">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130D09A5" w14:textId="77777777" w:rsidR="00AA3A2E" w:rsidRPr="00F15EC0" w:rsidRDefault="00AA3A2E" w:rsidP="00AA3A2E">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5</w:t>
      </w:r>
    </w:p>
    <w:p w14:paraId="7637ACDF" w14:textId="77777777" w:rsidR="00AA3A2E" w:rsidRPr="00115E76" w:rsidRDefault="00AA3A2E" w:rsidP="00AA3A2E">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Jesus Sends the Twelve </w:t>
      </w:r>
    </w:p>
    <w:p w14:paraId="50EFCE1D" w14:textId="77777777" w:rsidR="00AA3A2E" w:rsidRPr="00115E76" w:rsidRDefault="00AA3A2E" w:rsidP="00AA3A2E">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April 5, 2026</w:t>
      </w:r>
    </w:p>
    <w:p w14:paraId="1AC305FB" w14:textId="77777777" w:rsidR="00AA3A2E" w:rsidRPr="00115E76" w:rsidRDefault="00AA3A2E" w:rsidP="00AA3A2E">
      <w:pPr>
        <w:pStyle w:val="FrontPageLeftColumnHeader"/>
        <w:spacing w:line="360" w:lineRule="auto"/>
        <w:rPr>
          <w:rFonts w:ascii="Times New Roman" w:hAnsi="Times New Roman" w:cs="Times New Roman"/>
          <w:color w:val="000000"/>
          <w:sz w:val="20"/>
          <w:szCs w:val="20"/>
        </w:rPr>
      </w:pPr>
    </w:p>
    <w:p w14:paraId="46C920AF" w14:textId="77777777" w:rsidR="00AA3A2E" w:rsidRPr="00115E76" w:rsidRDefault="00AA3A2E" w:rsidP="00AA3A2E">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2CF7C3C0" w14:textId="77777777" w:rsidR="00AA3A2E" w:rsidRPr="00115E76" w:rsidRDefault="00AA3A2E" w:rsidP="00AA3A2E">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Mark 6:4–13; Luke 10:1–24</w:t>
      </w:r>
    </w:p>
    <w:p w14:paraId="381D5EFD" w14:textId="77777777" w:rsidR="00AA3A2E" w:rsidRPr="00115E76" w:rsidRDefault="00AA3A2E" w:rsidP="00AA3A2E">
      <w:pPr>
        <w:pStyle w:val="FrontPageLeftColumnSubHeader"/>
        <w:suppressAutoHyphens/>
        <w:spacing w:line="360" w:lineRule="auto"/>
        <w:rPr>
          <w:rFonts w:ascii="Times New Roman" w:hAnsi="Times New Roman" w:cs="Times New Roman"/>
          <w:color w:val="000000"/>
          <w:sz w:val="20"/>
          <w:szCs w:val="20"/>
        </w:rPr>
      </w:pPr>
    </w:p>
    <w:p w14:paraId="59D1D944" w14:textId="77777777" w:rsidR="00AA3A2E" w:rsidRPr="00115E76" w:rsidRDefault="00AA3A2E" w:rsidP="00AA3A2E">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6288D8DF" w14:textId="77777777" w:rsidR="00AA3A2E" w:rsidRPr="00115E76" w:rsidRDefault="00AA3A2E" w:rsidP="00AA3A2E">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Mark 6:12 </w:t>
      </w:r>
    </w:p>
    <w:p w14:paraId="36F4D4AE" w14:textId="77777777" w:rsidR="00AA3A2E" w:rsidRPr="00115E76" w:rsidRDefault="00AA3A2E" w:rsidP="00AA3A2E">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“They went out, and preached that men should repent.”</w:t>
      </w:r>
    </w:p>
    <w:p w14:paraId="698FDFBD" w14:textId="77777777" w:rsidR="00AA3A2E" w:rsidRDefault="00AA3A2E" w:rsidP="00AA3A2E">
      <w:pPr>
        <w:pStyle w:val="BasicParagraph"/>
        <w:suppressAutoHyphens/>
        <w:spacing w:line="360" w:lineRule="auto"/>
        <w:rPr>
          <w:rFonts w:ascii="Times New Roman" w:hAnsi="Times New Roman" w:cs="Times New Roman"/>
          <w:b/>
          <w:bCs/>
          <w:i/>
          <w:iCs/>
          <w:caps/>
          <w:sz w:val="20"/>
          <w:szCs w:val="20"/>
        </w:rPr>
      </w:pPr>
    </w:p>
    <w:p w14:paraId="4F874F45" w14:textId="77777777" w:rsidR="00AA3A2E" w:rsidRPr="00115E76" w:rsidRDefault="00AA3A2E" w:rsidP="00AA3A2E">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14F8DC57" w14:textId="77777777" w:rsidR="00AA3A2E" w:rsidRPr="00115E76" w:rsidRDefault="00AA3A2E" w:rsidP="00AA3A2E">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Jesus’ disciples saw Him do countless miracles. Jesus wanted His followers to realize He placed the same authority in them. Jesus sent out seventy faithful laborers to work in the harvest, endued with power to preach and perform miracles in His name. As we walk in covenant relationship with God, He empowers and sends us to do His work for His glory. </w:t>
      </w:r>
    </w:p>
    <w:p w14:paraId="2A29BA04" w14:textId="77777777" w:rsidR="00AA3A2E" w:rsidRDefault="00AA3A2E" w:rsidP="00AA3A2E">
      <w:pPr>
        <w:pStyle w:val="FrontPageLeftColumnHeader"/>
        <w:spacing w:line="360" w:lineRule="auto"/>
        <w:rPr>
          <w:rFonts w:ascii="Times New Roman" w:hAnsi="Times New Roman" w:cs="Times New Roman"/>
          <w:color w:val="000000"/>
          <w:sz w:val="20"/>
          <w:szCs w:val="20"/>
        </w:rPr>
      </w:pPr>
    </w:p>
    <w:p w14:paraId="1DD1FF13" w14:textId="77777777" w:rsidR="00AA3A2E" w:rsidRPr="00115E76" w:rsidRDefault="00AA3A2E" w:rsidP="00AA3A2E">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1C334AA8" w14:textId="77777777" w:rsidR="00AA3A2E" w:rsidRPr="00115E76" w:rsidRDefault="00AA3A2E" w:rsidP="00AA3A2E">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gave the disciples power to do His work.</w:t>
      </w:r>
    </w:p>
    <w:p w14:paraId="76C3BED5" w14:textId="77777777" w:rsidR="00AA3A2E" w:rsidRDefault="00AA3A2E" w:rsidP="00AA3A2E">
      <w:pPr>
        <w:pStyle w:val="FrontPageLeftColumnHeader"/>
        <w:spacing w:line="360" w:lineRule="auto"/>
        <w:rPr>
          <w:rFonts w:ascii="Times New Roman" w:hAnsi="Times New Roman" w:cs="Times New Roman"/>
          <w:color w:val="000000"/>
          <w:sz w:val="20"/>
          <w:szCs w:val="20"/>
        </w:rPr>
      </w:pPr>
    </w:p>
    <w:p w14:paraId="4E7CED3C" w14:textId="77777777" w:rsidR="00AA3A2E" w:rsidRPr="00115E76" w:rsidRDefault="00AA3A2E" w:rsidP="00AA3A2E">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29A5FA61" w14:textId="77777777" w:rsidR="00AA3A2E" w:rsidRPr="00115E76" w:rsidRDefault="00AA3A2E" w:rsidP="00AA3A2E">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let Jesus use me to do His work.</w:t>
      </w:r>
    </w:p>
    <w:p w14:paraId="5F831E13" w14:textId="77777777" w:rsidR="00AA3A2E" w:rsidRDefault="00AA3A2E" w:rsidP="00AA3A2E">
      <w:pPr>
        <w:pStyle w:val="SECTIONHEADER"/>
        <w:pBdr>
          <w:bottom w:val="none" w:sz="0" w:space="0" w:color="auto"/>
        </w:pBdr>
        <w:spacing w:before="0" w:after="0" w:line="360" w:lineRule="auto"/>
        <w:jc w:val="left"/>
        <w:rPr>
          <w:rFonts w:ascii="Times New Roman" w:hAnsi="Times New Roman" w:cs="Times New Roman"/>
          <w:sz w:val="20"/>
          <w:szCs w:val="20"/>
        </w:rPr>
      </w:pPr>
    </w:p>
    <w:p w14:paraId="442599A4" w14:textId="77777777" w:rsidR="00AA3A2E" w:rsidRDefault="00AA3A2E" w:rsidP="00AA3A2E">
      <w:pPr>
        <w:pStyle w:val="Bullets1stlevel"/>
        <w:spacing w:before="0" w:line="360" w:lineRule="auto"/>
        <w:ind w:left="0" w:firstLine="0"/>
        <w:rPr>
          <w:rFonts w:ascii="Times New Roman" w:hAnsi="Times New Roman" w:cs="Times New Roman"/>
          <w:sz w:val="20"/>
          <w:szCs w:val="20"/>
        </w:rPr>
      </w:pPr>
      <w:r w:rsidRPr="00115E76">
        <w:rPr>
          <w:rStyle w:val="Narrowmeditalic"/>
          <w:rFonts w:ascii="Times New Roman" w:hAnsi="Times New Roman" w:cs="Times New Roman"/>
          <w:sz w:val="20"/>
          <w:szCs w:val="20"/>
        </w:rPr>
        <w:t xml:space="preserve">Note to Teacher: </w:t>
      </w:r>
      <w:r w:rsidRPr="00115E76">
        <w:rPr>
          <w:rFonts w:ascii="Times New Roman" w:hAnsi="Times New Roman" w:cs="Times New Roman"/>
          <w:sz w:val="20"/>
          <w:szCs w:val="20"/>
        </w:rPr>
        <w:t xml:space="preserve">Although this Sunday is Easter on the calendar, as we continue with our timeline of Covenant, today’s lesson is about Jesus sending out His disciples. If you prefer to teach an Easter lesson, feel free to teach lesson 13 (“He Is Not Here”) today and pick back up with this lesson next week. Then continue teaching the rest of the lessons through the end of the quarter. </w:t>
      </w:r>
    </w:p>
    <w:p w14:paraId="71840124" w14:textId="77777777" w:rsidR="00AA3A2E" w:rsidRDefault="00AA3A2E" w:rsidP="00AA3A2E">
      <w:pPr>
        <w:pStyle w:val="SECTIONHEADER"/>
        <w:pBdr>
          <w:bottom w:val="none" w:sz="0" w:space="0" w:color="auto"/>
        </w:pBdr>
        <w:spacing w:before="0" w:after="0" w:line="360" w:lineRule="auto"/>
        <w:jc w:val="left"/>
        <w:rPr>
          <w:rFonts w:ascii="Times New Roman" w:hAnsi="Times New Roman" w:cs="Times New Roman"/>
          <w:sz w:val="20"/>
          <w:szCs w:val="20"/>
        </w:rPr>
      </w:pPr>
    </w:p>
    <w:p w14:paraId="702CB6BD" w14:textId="77777777" w:rsidR="00AA3A2E" w:rsidRPr="00115E76" w:rsidRDefault="00AA3A2E" w:rsidP="00AA3A2E">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7E6B69D1" w14:textId="77777777" w:rsidR="00AA3A2E" w:rsidRPr="002F0613" w:rsidRDefault="00AA3A2E" w:rsidP="00AA3A2E">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“Bazaar | Oriental Market, Trade, Camels, Spices, Music, Ambience” by Michael Ghelfi Studios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Lesson 5 MW poster </w:t>
      </w:r>
      <w:r>
        <w:rPr>
          <w:rFonts w:ascii="Times New Roman" w:hAnsi="Times New Roman" w:cs="Times New Roman"/>
          <w:b/>
          <w:bCs/>
          <w:smallCaps/>
          <w:sz w:val="20"/>
          <w:szCs w:val="20"/>
        </w:rPr>
        <w:t>(dr)(rk)</w:t>
      </w:r>
    </w:p>
    <w:p w14:paraId="79C76C2F"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28E519D"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to play the video “Bazaar | Oriental Market, Trade, Camels, Spices, Music, Ambience” by Michael Ghelfi Studios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58DDEEB1"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51AE37A"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enter, have the video playing in the background.</w:t>
      </w:r>
    </w:p>
    <w:p w14:paraId="03959DBC"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lastRenderedPageBreak/>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sounds do you hear?</w:t>
      </w:r>
    </w:p>
    <w:p w14:paraId="1DD0E3AE"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This is what a market sounds like.</w:t>
      </w:r>
    </w:p>
    <w:p w14:paraId="71BB4E65"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39BB5DC5"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5 MW poster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—Mark 6:12. </w:t>
      </w:r>
    </w:p>
    <w:p w14:paraId="640929C1"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gave the disciples power to do His work.” </w:t>
      </w:r>
    </w:p>
    <w:p w14:paraId="4E93AD20" w14:textId="77777777" w:rsidR="00AA3A2E" w:rsidRPr="00115E76" w:rsidRDefault="00AA3A2E" w:rsidP="00AA3A2E">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about the disciples who were instructed to go from village to village to prepare the people for when Jesus would arrive. Jesus gave them power to do His work. Jesus can also give us power to do His work. </w:t>
      </w:r>
    </w:p>
    <w:p w14:paraId="12658091" w14:textId="77777777" w:rsidR="00AA3A2E" w:rsidRDefault="00AA3A2E" w:rsidP="00AA3A2E">
      <w:pPr>
        <w:pStyle w:val="SECTIONSUBHEADER"/>
        <w:spacing w:before="0" w:after="0" w:line="360" w:lineRule="auto"/>
        <w:rPr>
          <w:rFonts w:ascii="Times New Roman" w:hAnsi="Times New Roman" w:cs="Times New Roman"/>
          <w:sz w:val="20"/>
          <w:szCs w:val="20"/>
        </w:rPr>
      </w:pPr>
    </w:p>
    <w:p w14:paraId="5B01E948" w14:textId="77777777" w:rsidR="00AA3A2E" w:rsidRPr="00115E76" w:rsidRDefault="00AA3A2E" w:rsidP="00AA3A2E">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Answer the Call </w:t>
      </w:r>
    </w:p>
    <w:p w14:paraId="735F483E" w14:textId="77777777" w:rsidR="00AA3A2E" w:rsidRPr="00115E76" w:rsidRDefault="00AA3A2E" w:rsidP="00AA3A2E">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Cell phone, adult helper </w:t>
      </w:r>
    </w:p>
    <w:p w14:paraId="2963719B"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709FD2E"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Prior to class, ask a helper to call your cell phone when you begin the Opener, or set an alarm using a phone ringtone to go off during this time. </w:t>
      </w:r>
    </w:p>
    <w:p w14:paraId="0542BE8F"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C951630"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the phone ring or alarm go off. </w:t>
      </w:r>
    </w:p>
    <w:p w14:paraId="2E813004"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Oh, someone must be calling me. Let’s see who it is. </w:t>
      </w:r>
      <w:r w:rsidRPr="002F0613">
        <w:rPr>
          <w:rStyle w:val="Narrowmeditalic"/>
          <w:rFonts w:ascii="Times New Roman" w:hAnsi="Times New Roman" w:cs="Times New Roman"/>
          <w:b/>
          <w:bCs/>
          <w:sz w:val="20"/>
          <w:szCs w:val="20"/>
        </w:rPr>
        <w:t>(Look at your phone.</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I’m not sure I should answer it. I love chatting, but sometimes we talk way too long . . . but maybe I should answer it; it could be important. </w:t>
      </w:r>
    </w:p>
    <w:p w14:paraId="2D1BD79B"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Answer the phone call. </w:t>
      </w:r>
    </w:p>
    <w:p w14:paraId="202B1A18"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Hello? Hi! What? You want to give me money for helping you clean your backyard? Well, thank you so much. </w:t>
      </w:r>
      <w:r w:rsidRPr="00115E76">
        <w:rPr>
          <w:rStyle w:val="Narrowmeditalic"/>
          <w:rFonts w:ascii="Times New Roman" w:hAnsi="Times New Roman" w:cs="Times New Roman"/>
          <w:sz w:val="20"/>
          <w:szCs w:val="20"/>
        </w:rPr>
        <w:t xml:space="preserve">(Hang up.) </w:t>
      </w:r>
      <w:r w:rsidRPr="00115E76">
        <w:rPr>
          <w:rFonts w:ascii="Times New Roman" w:hAnsi="Times New Roman" w:cs="Times New Roman"/>
          <w:sz w:val="20"/>
          <w:szCs w:val="20"/>
        </w:rPr>
        <w:t xml:space="preserve">Wow, if I hadn’t answered the call, I would not have known I was getting that money. </w:t>
      </w:r>
    </w:p>
    <w:p w14:paraId="3094DAD2"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A group of people in the Bible answered a call, but it wasn’t a call on a phone. They were the disciples. Jesus called them to prepare the people for His teaching. And they did not question Him; they answered the call and did the work of the Lord. </w:t>
      </w:r>
    </w:p>
    <w:p w14:paraId="599B646F" w14:textId="77777777" w:rsidR="00AA3A2E" w:rsidRPr="00115E76" w:rsidRDefault="00AA3A2E" w:rsidP="00AA3A2E">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gave the disciples power to do His work, but they had to answer the call first.</w:t>
      </w:r>
    </w:p>
    <w:p w14:paraId="3968CE5E" w14:textId="77777777" w:rsidR="00AA3A2E" w:rsidRDefault="00AA3A2E" w:rsidP="00AA3A2E">
      <w:pPr>
        <w:pStyle w:val="SECTIONHEADER"/>
        <w:pBdr>
          <w:bottom w:val="none" w:sz="0" w:space="0" w:color="auto"/>
        </w:pBdr>
        <w:spacing w:before="0" w:after="0" w:line="360" w:lineRule="auto"/>
        <w:jc w:val="left"/>
        <w:rPr>
          <w:rFonts w:ascii="Times New Roman" w:hAnsi="Times New Roman" w:cs="Times New Roman"/>
          <w:sz w:val="20"/>
          <w:szCs w:val="20"/>
        </w:rPr>
      </w:pPr>
    </w:p>
    <w:p w14:paraId="04C1B00A" w14:textId="77777777" w:rsidR="00AA3A2E" w:rsidRPr="00115E76" w:rsidRDefault="00AA3A2E" w:rsidP="00AA3A2E">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158B127A" w14:textId="77777777" w:rsidR="00AA3A2E" w:rsidRPr="00115E76" w:rsidRDefault="00AA3A2E" w:rsidP="00AA3A2E">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Send Me</w:t>
      </w:r>
      <w:r w:rsidRPr="00115E76">
        <w:rPr>
          <w:rFonts w:ascii="Times New Roman" w:hAnsi="Times New Roman" w:cs="Times New Roman"/>
          <w:b w:val="0"/>
          <w:bCs w:val="0"/>
          <w:smallCaps/>
          <w:sz w:val="20"/>
          <w:szCs w:val="20"/>
        </w:rPr>
        <w:t xml:space="preserve"> </w:t>
      </w:r>
    </w:p>
    <w:p w14:paraId="1350978F" w14:textId="77777777" w:rsidR="00AA3A2E" w:rsidRPr="00115E76" w:rsidRDefault="00AA3A2E" w:rsidP="00AA3A2E">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Partner cards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Location signs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“Jesus Sends Disciples” Activity Pages, crayons </w:t>
      </w:r>
    </w:p>
    <w:p w14:paraId="15D2F622"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9393E22"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apart the Partner cards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w:t>
      </w:r>
    </w:p>
    <w:p w14:paraId="041178A5"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 more than twenty-four students, make an extra copy and form groups of three or four instead of two. </w:t>
      </w:r>
    </w:p>
    <w:p w14:paraId="2D4E00B3"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apart the Location signs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Place them on tables, at every two chairs, around the classroom. </w:t>
      </w:r>
    </w:p>
    <w:p w14:paraId="247D93B1"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097BDC7"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Before the disciples went to do Kingdom work, Jesus gave them instructions. </w:t>
      </w:r>
    </w:p>
    <w:p w14:paraId="585831EA"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Are you good at following instructions? Let’s find out. </w:t>
      </w:r>
    </w:p>
    <w:p w14:paraId="4A7FC7CF"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 will give you a card with a picture on it. When I say, “Send me,” find a friend with a matching card. Then </w:t>
      </w:r>
      <w:r w:rsidRPr="00115E76">
        <w:rPr>
          <w:rFonts w:ascii="Times New Roman" w:hAnsi="Times New Roman" w:cs="Times New Roman"/>
          <w:sz w:val="20"/>
          <w:szCs w:val="20"/>
        </w:rPr>
        <w:lastRenderedPageBreak/>
        <w:t xml:space="preserve">go together to a location sign. There can only be one pair (or group) at each location. When you get to your location, sit down. If a group is already at the location, find a different one. </w:t>
      </w:r>
    </w:p>
    <w:p w14:paraId="2321216C"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each step with students. Hand out cards. Then say, “Send me.”</w:t>
      </w:r>
    </w:p>
    <w:p w14:paraId="490C022D"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everyone is sitting by a location sign, distribute crayons and hand out page 2 of the Lesson 5 activity page. </w:t>
      </w:r>
    </w:p>
    <w:p w14:paraId="6CBC5F4C"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“Jesus Sends Disciples” picture. </w:t>
      </w:r>
    </w:p>
    <w:p w14:paraId="11A0D67B" w14:textId="77777777" w:rsidR="00AA3A2E" w:rsidRPr="00115E76" w:rsidRDefault="00AA3A2E" w:rsidP="00AA3A2E">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sent the disciples, two by two, to prepare people for His coming. He told them not to take food, money, or extra clothes. If someone rejected them, He said to shake the dust off of their shoes and keep walking. Jesus knew the instructions would help them be successful in their work. We must follow Jesus’ instructions and let Him use us to do His work. </w:t>
      </w:r>
    </w:p>
    <w:p w14:paraId="6250E780" w14:textId="77777777" w:rsidR="00AA3A2E" w:rsidRDefault="00AA3A2E" w:rsidP="00AA3A2E">
      <w:pPr>
        <w:pStyle w:val="ItalicSubheadAdditionalOptions"/>
        <w:spacing w:before="0" w:line="360" w:lineRule="auto"/>
        <w:rPr>
          <w:rFonts w:ascii="Times New Roman" w:hAnsi="Times New Roman" w:cs="Times New Roman"/>
          <w:b/>
          <w:bCs/>
          <w:caps/>
          <w:sz w:val="20"/>
          <w:szCs w:val="20"/>
        </w:rPr>
      </w:pPr>
    </w:p>
    <w:p w14:paraId="54CE09E4" w14:textId="77777777" w:rsidR="00AA3A2E" w:rsidRPr="00115E76" w:rsidRDefault="00AA3A2E" w:rsidP="00AA3A2E">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7F5E5B59" w14:textId="77777777" w:rsidR="00AA3A2E" w:rsidRPr="00115E76" w:rsidRDefault="00AA3A2E" w:rsidP="00AA3A2E">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Jesus Sends the Twelve (Mark 6:4–13; Luke 10:1–24)</w:t>
      </w:r>
    </w:p>
    <w:p w14:paraId="61E35845" w14:textId="77777777" w:rsidR="00AA3A2E" w:rsidRPr="00115E76" w:rsidRDefault="00AA3A2E" w:rsidP="00AA3A2E">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“They went out, and preached that men should repent” (Mark 6:12).</w:t>
      </w:r>
    </w:p>
    <w:p w14:paraId="69BE4154" w14:textId="77777777" w:rsidR="00AA3A2E" w:rsidRDefault="00AA3A2E" w:rsidP="00AA3A2E">
      <w:pPr>
        <w:pStyle w:val="MargincopyAdditionalOptions"/>
        <w:spacing w:line="360" w:lineRule="auto"/>
        <w:rPr>
          <w:rStyle w:val="Narrowmeditalic"/>
          <w:rFonts w:ascii="Times New Roman" w:hAnsi="Times New Roman" w:cs="Times New Roman"/>
          <w:spacing w:val="0"/>
          <w:sz w:val="20"/>
          <w:szCs w:val="20"/>
        </w:rPr>
      </w:pPr>
    </w:p>
    <w:p w14:paraId="42DD33CB" w14:textId="77777777" w:rsidR="00AA3A2E" w:rsidRPr="00115E76" w:rsidRDefault="00AA3A2E" w:rsidP="00AA3A2E">
      <w:pPr>
        <w:pStyle w:val="MargincopyAdditionalOptions"/>
        <w:spacing w:line="360" w:lineRule="auto"/>
        <w:rPr>
          <w:rFonts w:ascii="Times New Roman" w:hAnsi="Times New Roman" w:cs="Times New Roman"/>
          <w:spacing w:val="0"/>
          <w:sz w:val="20"/>
          <w:szCs w:val="20"/>
        </w:rPr>
      </w:pPr>
      <w:r w:rsidRPr="00115E76">
        <w:rPr>
          <w:rStyle w:val="Narrowmeditalic"/>
          <w:rFonts w:ascii="Times New Roman" w:hAnsi="Times New Roman" w:cs="Times New Roman"/>
          <w:spacing w:val="0"/>
          <w:sz w:val="20"/>
          <w:szCs w:val="20"/>
        </w:rPr>
        <w:t xml:space="preserve">Note to Teacher: </w:t>
      </w:r>
      <w:r w:rsidRPr="00115E76">
        <w:rPr>
          <w:rFonts w:ascii="Times New Roman" w:hAnsi="Times New Roman" w:cs="Times New Roman"/>
          <w:spacing w:val="0"/>
          <w:sz w:val="20"/>
          <w:szCs w:val="20"/>
        </w:rPr>
        <w:t>In the Luke 10 account, some translations of the Bible say Jesus sent out seventy disciples, while others say seventy-two. We use seventy in our lesson to correspond with the KJV.</w:t>
      </w:r>
    </w:p>
    <w:p w14:paraId="3B18CB63" w14:textId="77777777" w:rsidR="00AA3A2E" w:rsidRDefault="00AA3A2E" w:rsidP="00AA3A2E">
      <w:pPr>
        <w:pStyle w:val="SuppliesAdditionalOptions"/>
        <w:spacing w:before="0" w:after="0" w:line="360" w:lineRule="auto"/>
        <w:jc w:val="left"/>
        <w:rPr>
          <w:rStyle w:val="BoldItalic"/>
          <w:rFonts w:ascii="Times New Roman" w:hAnsi="Times New Roman" w:cs="Times New Roman"/>
          <w:sz w:val="20"/>
          <w:szCs w:val="20"/>
        </w:rPr>
      </w:pPr>
    </w:p>
    <w:p w14:paraId="413F6A3C" w14:textId="77777777" w:rsidR="00AA3A2E" w:rsidRPr="00115E76" w:rsidRDefault="00AA3A2E" w:rsidP="00AA3A2E">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12 vs 70 Comparison poster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whiteboard and markers, “Jesus Sends Disciples” visual </w:t>
      </w:r>
      <w:r>
        <w:rPr>
          <w:rFonts w:ascii="Times New Roman" w:hAnsi="Times New Roman" w:cs="Times New Roman"/>
          <w:b/>
          <w:bCs/>
          <w:smallCaps/>
          <w:sz w:val="20"/>
          <w:szCs w:val="20"/>
        </w:rPr>
        <w:t>(dr)</w:t>
      </w:r>
    </w:p>
    <w:p w14:paraId="38DB4E66"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05B6749"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Mark 6. </w:t>
      </w:r>
    </w:p>
    <w:p w14:paraId="5D963941" w14:textId="77777777" w:rsidR="00AA3A2E"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p>
    <w:p w14:paraId="671F555E" w14:textId="77777777" w:rsidR="00AA3A2E" w:rsidRPr="00115E76" w:rsidRDefault="00AA3A2E" w:rsidP="00AA3A2E">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sent out the disciples to do His work. He did not just send the twelve disciples (Mark 6), but He also sent seventy other disciples (Luke 10). </w:t>
      </w:r>
      <w:r w:rsidRPr="002F0613">
        <w:rPr>
          <w:rStyle w:val="Narrowmeditalic"/>
          <w:rFonts w:ascii="Times New Roman" w:hAnsi="Times New Roman" w:cs="Times New Roman"/>
          <w:b/>
          <w:bCs/>
          <w:sz w:val="20"/>
          <w:szCs w:val="20"/>
        </w:rPr>
        <w:t xml:space="preserve">(Show the 12 vs 70 poster </w:t>
      </w:r>
      <w:r w:rsidRPr="002F0613">
        <w:rPr>
          <w:rFonts w:ascii="Times New Roman" w:hAnsi="Times New Roman" w:cs="Times New Roman"/>
          <w:b/>
          <w:bCs/>
          <w:smallCaps/>
          <w:sz w:val="20"/>
          <w:szCs w:val="20"/>
        </w:rPr>
        <w:t>(dr)(rk)</w:t>
      </w:r>
      <w:r w:rsidRPr="002F0613">
        <w:rPr>
          <w:rStyle w:val="Narrowmeditalic"/>
          <w:rFonts w:ascii="Times New Roman" w:hAnsi="Times New Roman" w:cs="Times New Roman"/>
          <w:b/>
          <w:bCs/>
          <w:sz w:val="20"/>
          <w:szCs w:val="20"/>
        </w:rPr>
        <w:t>.)</w:t>
      </w:r>
      <w:r w:rsidRPr="00115E76">
        <w:rPr>
          <w:rFonts w:ascii="Times New Roman" w:hAnsi="Times New Roman" w:cs="Times New Roman"/>
          <w:sz w:val="20"/>
          <w:szCs w:val="20"/>
        </w:rPr>
        <w:t xml:space="preserve"> Wow! That is a lot more people spreading the truth about Jesus and doing miracles in His name. Altogether Jesus sent eighty-two disciples.</w:t>
      </w:r>
    </w:p>
    <w:p w14:paraId="381AE06C" w14:textId="77777777" w:rsidR="00AA3A2E" w:rsidRPr="002F0613" w:rsidRDefault="00AA3A2E" w:rsidP="00AA3A2E">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 xml:space="preserve">Jesus told His disciples to do all things in His name. He told the disciples to pray blessings on people’s homes. </w:t>
      </w:r>
      <w:r w:rsidRPr="002F0613">
        <w:rPr>
          <w:rStyle w:val="Narrowmeditalic"/>
          <w:rFonts w:ascii="Times New Roman" w:hAnsi="Times New Roman" w:cs="Times New Roman"/>
          <w:b/>
          <w:bCs/>
          <w:sz w:val="20"/>
          <w:szCs w:val="20"/>
        </w:rPr>
        <w:t>(Write BLESSING on the whiteboard.)</w:t>
      </w:r>
      <w:r w:rsidRPr="00115E76">
        <w:rPr>
          <w:rFonts w:ascii="Times New Roman" w:hAnsi="Times New Roman" w:cs="Times New Roman"/>
          <w:sz w:val="20"/>
          <w:szCs w:val="20"/>
        </w:rPr>
        <w:t xml:space="preserve"> Can you say “blessing”? </w:t>
      </w:r>
      <w:r w:rsidRPr="002F0613">
        <w:rPr>
          <w:rStyle w:val="Narrowmeditalic"/>
          <w:rFonts w:ascii="Times New Roman" w:hAnsi="Times New Roman" w:cs="Times New Roman"/>
          <w:b/>
          <w:bCs/>
          <w:sz w:val="20"/>
          <w:szCs w:val="20"/>
        </w:rPr>
        <w:t>(Students repeat.)</w:t>
      </w:r>
      <w:r w:rsidRPr="002F0613">
        <w:rPr>
          <w:rFonts w:ascii="Times New Roman" w:hAnsi="Times New Roman" w:cs="Times New Roman"/>
          <w:b/>
          <w:bCs/>
          <w:sz w:val="20"/>
          <w:szCs w:val="20"/>
        </w:rPr>
        <w:t xml:space="preserve"> </w:t>
      </w:r>
      <w:r w:rsidRPr="002F0613">
        <w:rPr>
          <w:rStyle w:val="Narrowmeditalic"/>
          <w:rFonts w:ascii="Times New Roman" w:hAnsi="Times New Roman" w:cs="Times New Roman"/>
          <w:b/>
          <w:bCs/>
          <w:sz w:val="20"/>
          <w:szCs w:val="20"/>
        </w:rPr>
        <w:t xml:space="preserve">(Pray blessings on your students homes: “May Jesus bless your home and let His peace surround you.”) </w:t>
      </w:r>
    </w:p>
    <w:p w14:paraId="7A2070F0" w14:textId="77777777" w:rsidR="00AA3A2E" w:rsidRPr="002F0613" w:rsidRDefault="00AA3A2E" w:rsidP="00AA3A2E">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 xml:space="preserve">Jesus also told the disciples to heal the sick. Raise your hand if you have ever been sick. </w:t>
      </w:r>
      <w:r w:rsidRPr="002F0613">
        <w:rPr>
          <w:rStyle w:val="Narrowmeditalic"/>
          <w:rFonts w:ascii="Times New Roman" w:hAnsi="Times New Roman" w:cs="Times New Roman"/>
          <w:b/>
          <w:bCs/>
          <w:sz w:val="20"/>
          <w:szCs w:val="20"/>
        </w:rPr>
        <w:t>(Students respond.) (Write the word HEAL on the whiteboard.)</w:t>
      </w:r>
      <w:r w:rsidRPr="00115E76">
        <w:rPr>
          <w:rFonts w:ascii="Times New Roman" w:hAnsi="Times New Roman" w:cs="Times New Roman"/>
          <w:sz w:val="20"/>
          <w:szCs w:val="20"/>
        </w:rPr>
        <w:t xml:space="preserve"> Can you say “heal”? </w:t>
      </w:r>
      <w:r w:rsidRPr="002F0613">
        <w:rPr>
          <w:rStyle w:val="Narrowmeditalic"/>
          <w:rFonts w:ascii="Times New Roman" w:hAnsi="Times New Roman" w:cs="Times New Roman"/>
          <w:b/>
          <w:bCs/>
          <w:sz w:val="20"/>
          <w:szCs w:val="20"/>
        </w:rPr>
        <w:t>(Students repeat.)</w:t>
      </w:r>
      <w:r w:rsidRPr="00115E76">
        <w:rPr>
          <w:rFonts w:ascii="Times New Roman" w:hAnsi="Times New Roman" w:cs="Times New Roman"/>
          <w:sz w:val="20"/>
          <w:szCs w:val="20"/>
        </w:rPr>
        <w:t xml:space="preserve"> What do we do if we want someone to be healed? </w:t>
      </w:r>
      <w:r w:rsidRPr="00115E76">
        <w:rPr>
          <w:rStyle w:val="Narrowmeditalic"/>
          <w:rFonts w:ascii="Times New Roman" w:hAnsi="Times New Roman" w:cs="Times New Roman"/>
          <w:sz w:val="20"/>
          <w:szCs w:val="20"/>
        </w:rPr>
        <w:t>(Students respond.)</w:t>
      </w:r>
      <w:r w:rsidRPr="00115E76">
        <w:rPr>
          <w:rFonts w:ascii="Times New Roman" w:hAnsi="Times New Roman" w:cs="Times New Roman"/>
          <w:sz w:val="20"/>
          <w:szCs w:val="20"/>
        </w:rPr>
        <w:t xml:space="preserve"> Yes, we lay hands on and pray for that person. </w:t>
      </w:r>
      <w:r w:rsidRPr="002F0613">
        <w:rPr>
          <w:rStyle w:val="Narrowmeditalic"/>
          <w:rFonts w:ascii="Times New Roman" w:hAnsi="Times New Roman" w:cs="Times New Roman"/>
          <w:b/>
          <w:bCs/>
          <w:sz w:val="20"/>
          <w:szCs w:val="20"/>
        </w:rPr>
        <w:t xml:space="preserve">(Choose two students to come forward. Have one place a hand on the other’s shoulder to show how we pray for healing.) </w:t>
      </w:r>
    </w:p>
    <w:p w14:paraId="4999A1FF" w14:textId="77777777" w:rsidR="00AA3A2E" w:rsidRPr="00115E76" w:rsidRDefault="00AA3A2E" w:rsidP="00AA3A2E">
      <w:pPr>
        <w:pStyle w:val="BodyTextNoIndent"/>
        <w:spacing w:after="120" w:line="360" w:lineRule="auto"/>
        <w:jc w:val="left"/>
        <w:rPr>
          <w:rStyle w:val="Narrowmeditalic"/>
          <w:rFonts w:ascii="Times New Roman" w:hAnsi="Times New Roman" w:cs="Times New Roman"/>
          <w:sz w:val="20"/>
          <w:szCs w:val="20"/>
        </w:rPr>
      </w:pPr>
      <w:r w:rsidRPr="00115E76">
        <w:rPr>
          <w:rFonts w:ascii="Times New Roman" w:hAnsi="Times New Roman" w:cs="Times New Roman"/>
          <w:sz w:val="20"/>
          <w:szCs w:val="20"/>
        </w:rPr>
        <w:t xml:space="preserve">Jesus told the disciples to tell everyone, “The kingdom of God is near.” </w:t>
      </w:r>
      <w:r w:rsidRPr="002F0613">
        <w:rPr>
          <w:rStyle w:val="Narrowmeditalic"/>
          <w:rFonts w:ascii="Times New Roman" w:hAnsi="Times New Roman" w:cs="Times New Roman"/>
          <w:b/>
          <w:bCs/>
          <w:sz w:val="20"/>
          <w:szCs w:val="20"/>
        </w:rPr>
        <w:t>(Write SHARE THE KINGDOM on the whiteboard.)</w:t>
      </w:r>
      <w:r w:rsidRPr="002F0613">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Can you say, “Share the Kingdom”? </w:t>
      </w:r>
      <w:r w:rsidRPr="002F0613">
        <w:rPr>
          <w:rStyle w:val="Narrowmeditalic"/>
          <w:rFonts w:ascii="Times New Roman" w:hAnsi="Times New Roman" w:cs="Times New Roman"/>
          <w:b/>
          <w:bCs/>
          <w:sz w:val="20"/>
          <w:szCs w:val="20"/>
        </w:rPr>
        <w:t>(Students repeat.)</w:t>
      </w:r>
    </w:p>
    <w:p w14:paraId="25E88263" w14:textId="77777777" w:rsidR="00AA3A2E" w:rsidRPr="00115E76" w:rsidRDefault="00AA3A2E" w:rsidP="00AA3A2E">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Stand up and give high-fives to each other and say, “The kingdom of God is near.” </w:t>
      </w:r>
      <w:r w:rsidRPr="002F0613">
        <w:rPr>
          <w:rStyle w:val="Narrowmeditalic"/>
          <w:rFonts w:ascii="Times New Roman" w:hAnsi="Times New Roman" w:cs="Times New Roman"/>
          <w:b/>
          <w:bCs/>
          <w:sz w:val="20"/>
          <w:szCs w:val="20"/>
        </w:rPr>
        <w:t>(Students do so.)</w:t>
      </w:r>
    </w:p>
    <w:p w14:paraId="63DEE621" w14:textId="77777777" w:rsidR="00AA3A2E" w:rsidRPr="00115E76" w:rsidRDefault="00AA3A2E" w:rsidP="00AA3A2E">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Praying for blessings, healing the sick, and sharing good news about God’s kingdom were just some of the things </w:t>
      </w:r>
      <w:r w:rsidRPr="00115E76">
        <w:rPr>
          <w:rFonts w:ascii="Times New Roman" w:hAnsi="Times New Roman" w:cs="Times New Roman"/>
          <w:sz w:val="20"/>
          <w:szCs w:val="20"/>
        </w:rPr>
        <w:lastRenderedPageBreak/>
        <w:t xml:space="preserve">the disciples did. Guess what? When they returned from their work for Jesus, they were joyful and happy. Show the person sitting next to you a big smile. </w:t>
      </w:r>
      <w:r w:rsidRPr="002F0613">
        <w:rPr>
          <w:rStyle w:val="Narrowmeditalic"/>
          <w:rFonts w:ascii="Times New Roman" w:hAnsi="Times New Roman" w:cs="Times New Roman"/>
          <w:b/>
          <w:bCs/>
          <w:sz w:val="20"/>
          <w:szCs w:val="20"/>
        </w:rPr>
        <w:t>(Students smile.)</w:t>
      </w:r>
      <w:r w:rsidRPr="00115E76">
        <w:rPr>
          <w:rFonts w:ascii="Times New Roman" w:hAnsi="Times New Roman" w:cs="Times New Roman"/>
          <w:sz w:val="20"/>
          <w:szCs w:val="20"/>
        </w:rPr>
        <w:t xml:space="preserve"> When we work for Jesus, we have joy.</w:t>
      </w:r>
    </w:p>
    <w:p w14:paraId="792F7BD7" w14:textId="77777777" w:rsidR="00AA3A2E" w:rsidRPr="00115E76" w:rsidRDefault="00AA3A2E" w:rsidP="00AA3A2E">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When Jesus heard the reports of the disciples, He gave thanks. Say, “Thank You, God.” </w:t>
      </w:r>
      <w:r w:rsidRPr="002F0613">
        <w:rPr>
          <w:rStyle w:val="Narrowmeditalic"/>
          <w:rFonts w:ascii="Times New Roman" w:hAnsi="Times New Roman" w:cs="Times New Roman"/>
          <w:b/>
          <w:bCs/>
          <w:sz w:val="20"/>
          <w:szCs w:val="20"/>
        </w:rPr>
        <w:t>(Students repeat.)</w:t>
      </w:r>
      <w:r w:rsidRPr="00115E76">
        <w:rPr>
          <w:rStyle w:val="Narrowmeditalic"/>
          <w:rFonts w:ascii="Times New Roman" w:hAnsi="Times New Roman" w:cs="Times New Roman"/>
          <w:sz w:val="20"/>
          <w:szCs w:val="20"/>
        </w:rPr>
        <w:t xml:space="preserve"> </w:t>
      </w:r>
      <w:r w:rsidRPr="00115E76">
        <w:rPr>
          <w:rStyle w:val="Narrowmeditalic"/>
          <w:rFonts w:ascii="Times New Roman" w:hAnsi="Times New Roman" w:cs="Times New Roman"/>
          <w:i w:val="0"/>
          <w:iCs w:val="0"/>
          <w:sz w:val="20"/>
          <w:szCs w:val="20"/>
        </w:rPr>
        <w:t>Jesus was so thankful that t</w:t>
      </w:r>
      <w:r w:rsidRPr="00115E76">
        <w:rPr>
          <w:rFonts w:ascii="Times New Roman" w:hAnsi="Times New Roman" w:cs="Times New Roman"/>
          <w:sz w:val="20"/>
          <w:szCs w:val="20"/>
        </w:rPr>
        <w:t>hose with childlike faith were able to see the wondrous works of God. Childlike faith is when we have simple, trusting, and humble faith. We believe in God and His work. We have childlike faith because we accept His promises without doubt. We can believe God and do His work.</w:t>
      </w:r>
    </w:p>
    <w:p w14:paraId="2DAEF0FA" w14:textId="77777777" w:rsidR="00AA3A2E"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p>
    <w:p w14:paraId="2B5F62B1" w14:textId="77777777" w:rsidR="00AA3A2E" w:rsidRPr="00115E76"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0559D8CD" w14:textId="77777777" w:rsidR="00AA3A2E" w:rsidRPr="00115E76" w:rsidRDefault="00AA3A2E" w:rsidP="00AA3A2E">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“Jesus Sends Disciples”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62DEE24C" w14:textId="77777777" w:rsidR="00AA3A2E" w:rsidRPr="00115E76" w:rsidRDefault="00AA3A2E" w:rsidP="00AA3A2E">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many disciples went out and shared the Kingdom and miracles with others? </w:t>
      </w:r>
      <w:r w:rsidRPr="00115E76">
        <w:rPr>
          <w:rStyle w:val="Italic"/>
          <w:rFonts w:ascii="Times New Roman" w:hAnsi="Times New Roman" w:cs="Times New Roman"/>
          <w:sz w:val="20"/>
          <w:szCs w:val="20"/>
        </w:rPr>
        <w:t>12, 70, total of 82</w:t>
      </w:r>
    </w:p>
    <w:p w14:paraId="1B9C75CC" w14:textId="77777777" w:rsidR="00AA3A2E" w:rsidRPr="00115E76" w:rsidRDefault="00AA3A2E" w:rsidP="00AA3A2E">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was something Jesus told the disciples to do in His name? </w:t>
      </w:r>
      <w:r w:rsidRPr="00115E76">
        <w:rPr>
          <w:rStyle w:val="Italic"/>
          <w:rFonts w:ascii="Times New Roman" w:hAnsi="Times New Roman" w:cs="Times New Roman"/>
          <w:sz w:val="20"/>
          <w:szCs w:val="20"/>
        </w:rPr>
        <w:t>Bless, heal, share the news that the kingdom of God is near.</w:t>
      </w:r>
    </w:p>
    <w:p w14:paraId="5C5FD412" w14:textId="77777777" w:rsidR="00AA3A2E" w:rsidRPr="00115E76" w:rsidRDefault="00AA3A2E" w:rsidP="00AA3A2E">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the disciples returned, they were happy and full of joy. What did Jesus do? </w:t>
      </w:r>
      <w:r w:rsidRPr="00115E76">
        <w:rPr>
          <w:rStyle w:val="Italic"/>
          <w:rFonts w:ascii="Times New Roman" w:hAnsi="Times New Roman" w:cs="Times New Roman"/>
          <w:sz w:val="20"/>
          <w:szCs w:val="20"/>
        </w:rPr>
        <w:t xml:space="preserve">He gave thanks for those who believed with childlike faith. </w:t>
      </w:r>
    </w:p>
    <w:p w14:paraId="6357A2E2" w14:textId="77777777" w:rsidR="00AA3A2E" w:rsidRPr="00115E76" w:rsidRDefault="00AA3A2E" w:rsidP="00AA3A2E">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can you live by the disciples’ example and do the work of God? </w:t>
      </w:r>
      <w:r w:rsidRPr="00115E76">
        <w:rPr>
          <w:rStyle w:val="Italic"/>
          <w:rFonts w:ascii="Times New Roman" w:hAnsi="Times New Roman" w:cs="Times New Roman"/>
          <w:sz w:val="20"/>
          <w:szCs w:val="20"/>
        </w:rPr>
        <w:t>Student response</w:t>
      </w:r>
    </w:p>
    <w:p w14:paraId="3410AAF8" w14:textId="77777777" w:rsidR="00AA3A2E" w:rsidRDefault="00AA3A2E" w:rsidP="00AA3A2E">
      <w:pPr>
        <w:pStyle w:val="SECTIONHEADER"/>
        <w:pBdr>
          <w:bottom w:val="none" w:sz="0" w:space="0" w:color="auto"/>
        </w:pBdr>
        <w:spacing w:before="0" w:after="0" w:line="360" w:lineRule="auto"/>
        <w:jc w:val="left"/>
        <w:rPr>
          <w:rFonts w:ascii="Times New Roman" w:hAnsi="Times New Roman" w:cs="Times New Roman"/>
          <w:sz w:val="20"/>
          <w:szCs w:val="20"/>
        </w:rPr>
      </w:pPr>
    </w:p>
    <w:p w14:paraId="7E7BB106" w14:textId="77777777" w:rsidR="00AA3A2E" w:rsidRPr="00115E76" w:rsidRDefault="00AA3A2E" w:rsidP="00AA3A2E">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6A433793" w14:textId="77777777" w:rsidR="00AA3A2E" w:rsidRPr="00115E76" w:rsidRDefault="00AA3A2E" w:rsidP="00AA3A2E">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I Will Go</w:t>
      </w:r>
    </w:p>
    <w:p w14:paraId="2FB8011B" w14:textId="77777777" w:rsidR="00AA3A2E" w:rsidRPr="00115E76" w:rsidRDefault="00AA3A2E" w:rsidP="00AA3A2E">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“I Will Go” handout </w:t>
      </w:r>
      <w:r>
        <w:rPr>
          <w:rFonts w:ascii="Times New Roman" w:hAnsi="Times New Roman" w:cs="Times New Roman"/>
          <w:b/>
          <w:bCs/>
          <w:smallCaps/>
          <w:sz w:val="20"/>
          <w:szCs w:val="20"/>
        </w:rPr>
        <w:t>(dr)(rk)</w:t>
      </w:r>
      <w:r w:rsidRPr="00115E76">
        <w:rPr>
          <w:rFonts w:ascii="Times New Roman" w:hAnsi="Times New Roman" w:cs="Times New Roman"/>
          <w:sz w:val="20"/>
          <w:szCs w:val="20"/>
        </w:rPr>
        <w:t>, crayons</w:t>
      </w:r>
    </w:p>
    <w:p w14:paraId="410F4891"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25FC1C4"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 each student, make a copy of the “I Will Go” handout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w:t>
      </w:r>
    </w:p>
    <w:p w14:paraId="2E991C93"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2E9F8DD"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a class, say the MRC: “I will let Jesus use me to do His work.” </w:t>
      </w:r>
    </w:p>
    <w:p w14:paraId="24FD0F60"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Share and discuss Luke 10:19: “Behold, I give unto you power to tread on serpents and scorpions, and over all the power of the enemy: and nothing shall by any means hurt you.”</w:t>
      </w:r>
    </w:p>
    <w:p w14:paraId="1B43AE98"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has called each of us to do His work too. You may think you are too young to work for Jesus, but you are not. No matter what age, we all can share the love of Jesus with someone. </w:t>
      </w:r>
    </w:p>
    <w:p w14:paraId="0E8DB318"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each student an “I Will Go” handout </w:t>
      </w:r>
      <w:r>
        <w:rPr>
          <w:rFonts w:ascii="Times New Roman" w:hAnsi="Times New Roman" w:cs="Times New Roman"/>
          <w:b/>
          <w:bCs/>
          <w:smallCaps/>
          <w:sz w:val="20"/>
          <w:szCs w:val="20"/>
        </w:rPr>
        <w:t>(dr)(rk)</w:t>
      </w:r>
      <w:r w:rsidRPr="00115E76">
        <w:rPr>
          <w:rFonts w:ascii="Times New Roman" w:hAnsi="Times New Roman" w:cs="Times New Roman"/>
          <w:sz w:val="20"/>
          <w:szCs w:val="20"/>
        </w:rPr>
        <w:t>.</w:t>
      </w:r>
    </w:p>
    <w:p w14:paraId="6D1C6A32"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first box on the right says to “circle a location God could be calling you to.” </w:t>
      </w:r>
    </w:p>
    <w:p w14:paraId="7622EF21"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 you see?</w:t>
      </w:r>
    </w:p>
    <w:p w14:paraId="353CC5A4"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For house, say:</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Maybe God is calling you to share Jesus with your family or neighbors. </w:t>
      </w:r>
    </w:p>
    <w:p w14:paraId="7776F9C5"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 xml:space="preserve">For school, say: </w:t>
      </w:r>
      <w:r w:rsidRPr="00115E76">
        <w:rPr>
          <w:rFonts w:ascii="Times New Roman" w:hAnsi="Times New Roman" w:cs="Times New Roman"/>
          <w:sz w:val="20"/>
          <w:szCs w:val="20"/>
        </w:rPr>
        <w:t xml:space="preserve">Maybe God is calling you to share Jesus with your friends at school. </w:t>
      </w:r>
    </w:p>
    <w:p w14:paraId="2A58E890"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For globe (world), say:</w:t>
      </w:r>
      <w:r w:rsidRPr="00115E76">
        <w:rPr>
          <w:rFonts w:ascii="Times New Roman" w:hAnsi="Times New Roman" w:cs="Times New Roman"/>
          <w:sz w:val="20"/>
          <w:szCs w:val="20"/>
        </w:rPr>
        <w:t xml:space="preserve"> God could be calling you to go to a different country, state, or city around the world when you get older.</w:t>
      </w:r>
    </w:p>
    <w:p w14:paraId="2FDEA8AA"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crayons.</w:t>
      </w:r>
    </w:p>
    <w:p w14:paraId="0BF95F1F"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Circle one or more of the locations where you think God is calling you to share Him with others. When you are done, put down your crayon. </w:t>
      </w:r>
    </w:p>
    <w:p w14:paraId="78C2E82C"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lastRenderedPageBreak/>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next box says to “circle things you need to bring with you to share Jesus with others.” </w:t>
      </w:r>
    </w:p>
    <w:p w14:paraId="6851DDDD"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 you see?</w:t>
      </w:r>
    </w:p>
    <w:p w14:paraId="27B9471F"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 xml:space="preserve">For Bible, say: </w:t>
      </w:r>
      <w:r w:rsidRPr="00115E76">
        <w:rPr>
          <w:rFonts w:ascii="Times New Roman" w:hAnsi="Times New Roman" w:cs="Times New Roman"/>
          <w:sz w:val="20"/>
          <w:szCs w:val="20"/>
        </w:rPr>
        <w:t>We can share God’s Word to help people know who Jesus is.</w:t>
      </w:r>
    </w:p>
    <w:p w14:paraId="09EA2FF4"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For water bottle, say:</w:t>
      </w:r>
      <w:r w:rsidRPr="00115E76">
        <w:rPr>
          <w:rFonts w:ascii="Times New Roman" w:hAnsi="Times New Roman" w:cs="Times New Roman"/>
          <w:sz w:val="20"/>
          <w:szCs w:val="20"/>
        </w:rPr>
        <w:t xml:space="preserve"> We can drink water to stay healthy and hydrated while we share Jesus with others. We could also give a water bottle to someone as we talk about Jesus. </w:t>
      </w:r>
    </w:p>
    <w:p w14:paraId="783E6640"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For teddy bear, say:</w:t>
      </w:r>
      <w:r w:rsidRPr="00115E76">
        <w:rPr>
          <w:rFonts w:ascii="Times New Roman" w:hAnsi="Times New Roman" w:cs="Times New Roman"/>
          <w:sz w:val="20"/>
          <w:szCs w:val="20"/>
        </w:rPr>
        <w:t xml:space="preserve"> You could share a teddy bear with a friend or someone who needs comfort. Your love can show them God cares for them.</w:t>
      </w:r>
    </w:p>
    <w:p w14:paraId="0CE59173"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items would you want to use to share God’s kingdom? Circle those items or draw other items you would use.</w:t>
      </w:r>
    </w:p>
    <w:p w14:paraId="5E09A757"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We can use any of these to share Jesus. There are many ways to share Jesus. </w:t>
      </w:r>
    </w:p>
    <w:p w14:paraId="3365A825" w14:textId="77777777" w:rsidR="00AA3A2E" w:rsidRPr="00115E76" w:rsidRDefault="00AA3A2E" w:rsidP="00AA3A2E">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the empty box, draw a picture of yourself showing how and where you will share Jesus. </w:t>
      </w:r>
    </w:p>
    <w:p w14:paraId="5DF070BA" w14:textId="77777777" w:rsidR="00AA3A2E" w:rsidRPr="00115E76" w:rsidRDefault="00AA3A2E" w:rsidP="00AA3A2E">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learned that Jesus sent His disciples to do His work, and we also can do the work of the Lord. We are never too young to share Jesus with others. </w:t>
      </w:r>
    </w:p>
    <w:p w14:paraId="6C216EE0" w14:textId="77777777" w:rsidR="00AA3A2E" w:rsidRDefault="00AA3A2E" w:rsidP="00AA3A2E">
      <w:pPr>
        <w:pStyle w:val="SECTIONSUBHEADER"/>
        <w:spacing w:before="0" w:after="0" w:line="360" w:lineRule="auto"/>
        <w:rPr>
          <w:rFonts w:ascii="Times New Roman" w:hAnsi="Times New Roman" w:cs="Times New Roman"/>
          <w:sz w:val="20"/>
          <w:szCs w:val="20"/>
        </w:rPr>
      </w:pPr>
    </w:p>
    <w:p w14:paraId="59A78960" w14:textId="77777777" w:rsidR="00AA3A2E" w:rsidRPr="00115E76" w:rsidRDefault="00AA3A2E" w:rsidP="00AA3A2E">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0B4E076A" w14:textId="77777777" w:rsidR="00AA3A2E" w:rsidRPr="00115E76" w:rsidRDefault="00AA3A2E" w:rsidP="00AA3A2E">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“I Will Go” handouts from Act section, “Sharing Jesus” posterboard from lesson 2, markers, Kindergarten Devotional and Activity Page</w:t>
      </w:r>
    </w:p>
    <w:p w14:paraId="4B7F1153"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4C8703F"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hold their “I Will Go” handouts while you close in prayer.</w:t>
      </w:r>
    </w:p>
    <w:p w14:paraId="78870B95"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God has a special calling on your life. Let’s pray over that calling. Look at the picture you drew and the places and things you circled. Let’s pray together. </w:t>
      </w:r>
    </w:p>
    <w:p w14:paraId="6FD44624"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3D93CC63" w14:textId="77777777" w:rsidR="00AA3A2E" w:rsidRPr="00115E76" w:rsidRDefault="00AA3A2E" w:rsidP="00AA3A2E">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Jesus, thank You for calling me . . . to do Your work. </w:t>
      </w:r>
    </w:p>
    <w:p w14:paraId="6A14CECC" w14:textId="77777777" w:rsidR="00AA3A2E" w:rsidRPr="00115E76" w:rsidRDefault="00AA3A2E" w:rsidP="00AA3A2E">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I pray over these places . . . You have called me to.</w:t>
      </w:r>
    </w:p>
    <w:p w14:paraId="3B4E6A56" w14:textId="77777777" w:rsidR="00AA3A2E" w:rsidRPr="00115E76" w:rsidRDefault="00AA3A2E" w:rsidP="00AA3A2E">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Let the people I share with . . . be ready to hear about You. </w:t>
      </w:r>
    </w:p>
    <w:p w14:paraId="4A52333E" w14:textId="77777777" w:rsidR="00AA3A2E" w:rsidRPr="00115E76" w:rsidRDefault="00AA3A2E" w:rsidP="00AA3A2E">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I love You, Jesus, . . . and want to work for You.</w:t>
      </w:r>
    </w:p>
    <w:p w14:paraId="4E84AEBC" w14:textId="77777777" w:rsidR="00AA3A2E" w:rsidRPr="00115E76" w:rsidRDefault="00AA3A2E" w:rsidP="00AA3A2E">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53303AA3"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over students’ callings. </w:t>
      </w:r>
    </w:p>
    <w:p w14:paraId="7C465EF8"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students will have the boldness and ability to answer the call of Jesus. </w:t>
      </w:r>
    </w:p>
    <w:p w14:paraId="32B6558B"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Check in with students to see who shared Jesus with others during the week.</w:t>
      </w:r>
    </w:p>
    <w:p w14:paraId="17FC7C4E"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Allow those students to draw and color a heart on the “Sharing Jesus” posterboard.</w:t>
      </w:r>
    </w:p>
    <w:p w14:paraId="4C3988C3" w14:textId="77777777" w:rsidR="00AA3A2E" w:rsidRPr="00115E76" w:rsidRDefault="00AA3A2E" w:rsidP="00AA3A2E">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Rejoice over how many people the class has told about Jesus.</w:t>
      </w:r>
    </w:p>
    <w:p w14:paraId="5640852B" w14:textId="77777777" w:rsidR="00AA3A2E" w:rsidRPr="00115E76" w:rsidRDefault="00AA3A2E" w:rsidP="00AA3A2E">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0441A4C8" w14:textId="77777777" w:rsidR="00AA3A2E"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p>
    <w:p w14:paraId="655B3E2F" w14:textId="77777777" w:rsidR="00AA3A2E" w:rsidRPr="002F0613" w:rsidRDefault="00AA3A2E" w:rsidP="00AA3A2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86D6D62" w14:textId="77777777" w:rsidR="00AA3A2E" w:rsidRPr="00115E76"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190A406A"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r w:rsidRPr="00115E76">
        <w:rPr>
          <w:rFonts w:ascii="Times New Roman" w:hAnsi="Times New Roman" w:cs="Times New Roman"/>
          <w:sz w:val="20"/>
          <w:szCs w:val="20"/>
        </w:rPr>
        <w:t>, Location signs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from Lesson Lead-In</w:t>
      </w:r>
    </w:p>
    <w:p w14:paraId="3955E711"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Preparation</w:t>
      </w:r>
    </w:p>
    <w:p w14:paraId="2F8E58BC"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Post the Location signs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from Lesson Lead-In in different areas of the room.</w:t>
      </w:r>
    </w:p>
    <w:p w14:paraId="02EEEACF"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2B2B7C1"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Jesus has given us power to share Him with the world. Find a location sign and worship from that spot. Each time a new song plays, move to another spot. Let’s tell the world about Jesus.</w:t>
      </w:r>
    </w:p>
    <w:p w14:paraId="3D403591"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“Tell the World” by Discover Kids </w:t>
      </w:r>
      <w:r>
        <w:rPr>
          <w:rFonts w:ascii="Times New Roman" w:hAnsi="Times New Roman" w:cs="Times New Roman"/>
          <w:b/>
          <w:bCs/>
          <w:smallCaps/>
          <w:sz w:val="20"/>
          <w:szCs w:val="20"/>
        </w:rPr>
        <w:t>(ql)</w:t>
      </w:r>
    </w:p>
    <w:p w14:paraId="6353CCF9"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What a Friend” by Kids on the Move </w:t>
      </w:r>
      <w:r>
        <w:rPr>
          <w:rFonts w:ascii="Times New Roman" w:hAnsi="Times New Roman" w:cs="Times New Roman"/>
          <w:b/>
          <w:bCs/>
          <w:smallCaps/>
          <w:sz w:val="20"/>
          <w:szCs w:val="20"/>
        </w:rPr>
        <w:t>(ql)</w:t>
      </w:r>
    </w:p>
    <w:p w14:paraId="20EB495F"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“Tell All My Friends” by Courtney Collins </w:t>
      </w:r>
      <w:r>
        <w:rPr>
          <w:rFonts w:ascii="Times New Roman" w:hAnsi="Times New Roman" w:cs="Times New Roman"/>
          <w:b/>
          <w:bCs/>
          <w:smallCaps/>
          <w:sz w:val="20"/>
          <w:szCs w:val="20"/>
        </w:rPr>
        <w:t>(ql)</w:t>
      </w:r>
    </w:p>
    <w:p w14:paraId="7D6A7DFA"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wants us to tell others about Him. We can share Jesus through our worship. We can answer the call.</w:t>
      </w:r>
    </w:p>
    <w:p w14:paraId="796FD00F" w14:textId="77777777" w:rsidR="00AA3A2E"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p>
    <w:p w14:paraId="518DD366" w14:textId="77777777" w:rsidR="00AA3A2E" w:rsidRPr="00115E76"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48F3C4F3" w14:textId="77777777" w:rsidR="00AA3A2E" w:rsidRPr="00115E76" w:rsidRDefault="00AA3A2E" w:rsidP="00AA3A2E">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5 Memory Verse: </w:t>
      </w:r>
      <w:r w:rsidRPr="00115E76">
        <w:rPr>
          <w:rFonts w:ascii="Times New Roman" w:hAnsi="Times New Roman" w:cs="Times New Roman"/>
          <w:b w:val="0"/>
          <w:bCs w:val="0"/>
          <w:sz w:val="20"/>
          <w:szCs w:val="20"/>
        </w:rPr>
        <w:t>Mark 6:12</w:t>
      </w:r>
    </w:p>
    <w:p w14:paraId="4AD77066" w14:textId="77777777" w:rsidR="00AA3A2E" w:rsidRPr="00115E76" w:rsidRDefault="00AA3A2E" w:rsidP="00AA3A2E">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“They went out, and preached that men should repent.”</w:t>
      </w:r>
    </w:p>
    <w:p w14:paraId="45FFD5E4"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5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Location signs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from Lesson Lead-In</w:t>
      </w:r>
    </w:p>
    <w:p w14:paraId="02BD67B2"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73FBF4D"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Post the Location signs</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from Lesson Lead-In in different areas of the room.</w:t>
      </w:r>
    </w:p>
    <w:p w14:paraId="239ACA30"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44B5C6C"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5 MW poster</w:t>
      </w:r>
      <w:r>
        <w:rPr>
          <w:rFonts w:ascii="Times New Roman" w:hAnsi="Times New Roman" w:cs="Times New Roman"/>
          <w:sz w:val="20"/>
          <w:szCs w:val="20"/>
        </w:rPr>
        <w:t xml:space="preserve">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—Mark 6:12. </w:t>
      </w:r>
    </w:p>
    <w:p w14:paraId="5A254B90"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form a line behind you and follow you to one of the location posters. </w:t>
      </w:r>
    </w:p>
    <w:p w14:paraId="63D0B338"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Say the memory verse together.</w:t>
      </w:r>
    </w:p>
    <w:p w14:paraId="5878585D"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Select a student to lead to a new location.</w:t>
      </w:r>
    </w:p>
    <w:p w14:paraId="1BE2CCA4"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Repeat this activity, allowing each student to lead, saying the memory verse each time you move to a new location. </w:t>
      </w:r>
    </w:p>
    <w:p w14:paraId="66D175C9"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desires for us to do Kingdom work. We can be just like the disciples and go out and preach that all men should repent. </w:t>
      </w:r>
    </w:p>
    <w:p w14:paraId="0CA0816E" w14:textId="77777777" w:rsidR="00AA3A2E"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p>
    <w:p w14:paraId="04921189" w14:textId="77777777" w:rsidR="00AA3A2E" w:rsidRPr="00115E76"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72B76D90" w14:textId="77777777" w:rsidR="00AA3A2E" w:rsidRPr="00115E76" w:rsidRDefault="00AA3A2E" w:rsidP="00AA3A2E">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“Go” Snack</w:t>
      </w:r>
    </w:p>
    <w:p w14:paraId="01F32161"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Go-Gurt yogurt tubes or Gogo applesauce packs, napkins, drinks, cups </w:t>
      </w:r>
    </w:p>
    <w:p w14:paraId="675447A6"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74D9B1A"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The disciples were on the go. They moved from town to town performing miracles and sharing Jesus. Today our “go” snack reminds up to be ready to go and share the kingdom of God with others. </w:t>
      </w:r>
    </w:p>
    <w:p w14:paraId="6743FF39"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Pass out “Go” snacks, and pray over the snack. </w:t>
      </w:r>
    </w:p>
    <w:p w14:paraId="36A31230"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enjoy their snack, review the lesson and how to share Jesus with others. </w:t>
      </w:r>
    </w:p>
    <w:p w14:paraId="28FD852B"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have to be ready to go wherever God is calling us to go.</w:t>
      </w:r>
    </w:p>
    <w:p w14:paraId="20EA9246" w14:textId="77777777" w:rsidR="00AA3A2E" w:rsidRDefault="00AA3A2E" w:rsidP="00AA3A2E">
      <w:pPr>
        <w:pStyle w:val="BonusMatHead"/>
        <w:pBdr>
          <w:bottom w:val="none" w:sz="0" w:space="0" w:color="auto"/>
        </w:pBdr>
        <w:spacing w:before="0" w:after="0" w:line="360" w:lineRule="auto"/>
        <w:rPr>
          <w:rFonts w:ascii="Times New Roman" w:hAnsi="Times New Roman" w:cs="Times New Roman"/>
          <w:sz w:val="20"/>
          <w:szCs w:val="20"/>
        </w:rPr>
      </w:pPr>
    </w:p>
    <w:p w14:paraId="61FA3E20" w14:textId="77777777" w:rsidR="00AA3A2E" w:rsidRPr="00115E76" w:rsidRDefault="00AA3A2E" w:rsidP="00AA3A2E">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Activity Pages</w:t>
      </w:r>
    </w:p>
    <w:p w14:paraId="582E4264"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let Jesus use me to do His work.” </w:t>
      </w:r>
    </w:p>
    <w:p w14:paraId="01B5DE55"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the front of the AP, students trace the numbers of Jesus’ disciples that He sent out first.</w:t>
      </w:r>
    </w:p>
    <w:p w14:paraId="391F1ADA"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7955EAF8"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sent His apostles to preach the gospel. We can share the gospel too.</w:t>
      </w:r>
    </w:p>
    <w:p w14:paraId="702431C3" w14:textId="77777777" w:rsidR="00AA3A2E"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p>
    <w:p w14:paraId="379607D7" w14:textId="77777777" w:rsidR="00AA3A2E" w:rsidRPr="00115E76"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11B7A2A4" w14:textId="77777777" w:rsidR="00AA3A2E" w:rsidRPr="00115E76" w:rsidRDefault="00AA3A2E" w:rsidP="00AA3A2E">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Bless, Heal, Share</w:t>
      </w:r>
    </w:p>
    <w:p w14:paraId="4CE737C2"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3 baskets, 3 index cards, marker, tape, 3 soft balls, masking or painter’s tape</w:t>
      </w:r>
    </w:p>
    <w:p w14:paraId="5D52E092"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F7E2BBD"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Write each word on an index card: BLESS, HEAL, SHARE. </w:t>
      </w:r>
    </w:p>
    <w:p w14:paraId="3660BE50"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Tape each card to a basket. </w:t>
      </w:r>
    </w:p>
    <w:p w14:paraId="3871D5EF"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the baskets in a line on the floor. </w:t>
      </w:r>
    </w:p>
    <w:p w14:paraId="0229079F"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painter’s tape to create a throwing line a few feet away from the baskets. </w:t>
      </w:r>
    </w:p>
    <w:p w14:paraId="7B161169"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8A6E142"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When Jesus sent the disciples, He told them to do all things in Jesus’ name. </w:t>
      </w:r>
    </w:p>
    <w:p w14:paraId="551C71F9"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Point out the baskets. Read the words aloud to students.</w:t>
      </w:r>
    </w:p>
    <w:p w14:paraId="3F4D44DC"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The disciples blessed, healed, and shared the Kingdom in Jesus’ name. </w:t>
      </w:r>
    </w:p>
    <w:p w14:paraId="125778E0"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line up behind the painter’s tape and take turns throwing the balls, trying to get one into each basket. </w:t>
      </w:r>
    </w:p>
    <w:p w14:paraId="40C4F1C2" w14:textId="77777777" w:rsidR="00AA3A2E" w:rsidRPr="00115E76" w:rsidRDefault="00AA3A2E" w:rsidP="00AA3A2E">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When a ball lands in a basket, everyone shouts, “In Jesus’ name.”</w:t>
      </w:r>
    </w:p>
    <w:p w14:paraId="5E7B64C9"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gave the disciples power to do His work. They did all their work in Jesus’ name.</w:t>
      </w:r>
    </w:p>
    <w:p w14:paraId="3ED64D89" w14:textId="77777777" w:rsidR="00AA3A2E"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p>
    <w:p w14:paraId="3E69446E" w14:textId="77777777" w:rsidR="00AA3A2E" w:rsidRPr="00115E76" w:rsidRDefault="00AA3A2E" w:rsidP="00AA3A2E">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67730A9F" w14:textId="77777777" w:rsidR="00AA3A2E" w:rsidRPr="00115E76" w:rsidRDefault="00AA3A2E" w:rsidP="00AA3A2E">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Feet That Are Ready </w:t>
      </w:r>
    </w:p>
    <w:p w14:paraId="436B6DB9"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Cardstock or heavy paper, markers, stickers, ribbons, glue, whiteboard and marker</w:t>
      </w:r>
    </w:p>
    <w:p w14:paraId="0B5D24A2"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F5306D6"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the whiteboard, write: I Will Go.</w:t>
      </w:r>
    </w:p>
    <w:p w14:paraId="7F3A0B1E" w14:textId="77777777" w:rsidR="00AA3A2E" w:rsidRPr="00115E76" w:rsidRDefault="00AA3A2E" w:rsidP="00AA3A2E">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0C973C2"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sheet of cardstock or heavy paper and a marker.</w:t>
      </w:r>
    </w:p>
    <w:p w14:paraId="7B6ACF09"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write the words from the whiteboard on the top of their paper.</w:t>
      </w:r>
    </w:p>
    <w:p w14:paraId="4B958C52"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have students trace one of their shoes onto the page.</w:t>
      </w:r>
    </w:p>
    <w:p w14:paraId="43350FF6" w14:textId="77777777" w:rsidR="00AA3A2E" w:rsidRPr="00115E76" w:rsidRDefault="00AA3A2E" w:rsidP="00AA3A2E">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Provide stickers and ribbons for students to decorate their shoe.</w:t>
      </w:r>
    </w:p>
    <w:p w14:paraId="65B238F7" w14:textId="77777777" w:rsidR="00AA3A2E" w:rsidRPr="00115E76" w:rsidRDefault="00AA3A2E" w:rsidP="00AA3A2E">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I will let Jesus use me to do His work. I will go to the people He sends me to talk to about Him.</w:t>
      </w:r>
    </w:p>
    <w:p w14:paraId="01404B74" w14:textId="77777777" w:rsidR="00AA3A2E" w:rsidRPr="00115E76" w:rsidRDefault="00AA3A2E" w:rsidP="00AA3A2E">
      <w:pPr>
        <w:pStyle w:val="BasicParagraph"/>
        <w:suppressAutoHyphens/>
        <w:spacing w:line="360" w:lineRule="auto"/>
        <w:rPr>
          <w:rFonts w:ascii="Times New Roman" w:hAnsi="Times New Roman" w:cs="Times New Roman"/>
          <w:sz w:val="20"/>
          <w:szCs w:val="20"/>
        </w:rPr>
      </w:pPr>
      <w:r w:rsidRPr="00115E76">
        <w:rPr>
          <w:rFonts w:ascii="Times New Roman" w:hAnsi="Times New Roman" w:cs="Times New Roman"/>
          <w:sz w:val="20"/>
          <w:szCs w:val="20"/>
        </w:rPr>
        <w:t>I Will Go</w:t>
      </w:r>
    </w:p>
    <w:p w14:paraId="1A9B4DF3" w14:textId="77777777" w:rsidR="00AA3A2E" w:rsidRDefault="00AA3A2E" w:rsidP="00AA3A2E">
      <w:pPr>
        <w:pStyle w:val="BonusMatHead"/>
        <w:pBdr>
          <w:bottom w:val="none" w:sz="0" w:space="0" w:color="auto"/>
        </w:pBdr>
        <w:spacing w:before="0" w:after="0" w:line="360" w:lineRule="auto"/>
        <w:rPr>
          <w:rFonts w:ascii="Times New Roman" w:hAnsi="Times New Roman" w:cs="Times New Roman"/>
          <w:sz w:val="20"/>
          <w:szCs w:val="20"/>
        </w:rPr>
      </w:pPr>
    </w:p>
    <w:p w14:paraId="530A2E95" w14:textId="77777777" w:rsidR="00AA3A2E" w:rsidRPr="00115E76" w:rsidRDefault="00AA3A2E" w:rsidP="00AA3A2E">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48A9DE29" w14:textId="77777777" w:rsidR="00AA3A2E" w:rsidRPr="00115E76" w:rsidRDefault="00AA3A2E" w:rsidP="00AA3A2E">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lastRenderedPageBreak/>
        <w:t>To review the Bible lesson, show the following video:</w:t>
      </w:r>
    </w:p>
    <w:p w14:paraId="37BCACD4" w14:textId="77777777" w:rsidR="00AA3A2E" w:rsidRPr="002F0613" w:rsidRDefault="00AA3A2E" w:rsidP="00AA3A2E">
      <w:pPr>
        <w:pStyle w:val="BulletedTextAdditionalOptions"/>
        <w:spacing w:line="360" w:lineRule="auto"/>
        <w:rPr>
          <w:rFonts w:ascii="Times New Roman" w:hAnsi="Times New Roman" w:cs="Times New Roman"/>
          <w:b/>
          <w:bCs/>
          <w:smallCaps/>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Sends Out the Seventy-Two” by Sermons4Kids </w:t>
      </w:r>
      <w:r>
        <w:rPr>
          <w:rFonts w:ascii="Times New Roman" w:hAnsi="Times New Roman" w:cs="Times New Roman"/>
          <w:b/>
          <w:bCs/>
          <w:smallCaps/>
          <w:sz w:val="20"/>
          <w:szCs w:val="20"/>
        </w:rPr>
        <w:t>(ql)</w:t>
      </w:r>
    </w:p>
    <w:p w14:paraId="58C64FB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A2E"/>
    <w:rsid w:val="000164AD"/>
    <w:rsid w:val="000C49E8"/>
    <w:rsid w:val="00663EE0"/>
    <w:rsid w:val="00905BA2"/>
    <w:rsid w:val="00A7176B"/>
    <w:rsid w:val="00AA3A2E"/>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C6C9DE"/>
  <w15:chartTrackingRefBased/>
  <w15:docId w15:val="{27E24B9B-AC6F-834D-B856-7A4F80A55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3A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3A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3A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3A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3A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3A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3A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3A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3A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A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3A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3A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3A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3A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3A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3A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3A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3A2E"/>
    <w:rPr>
      <w:rFonts w:eastAsiaTheme="majorEastAsia" w:cstheme="majorBidi"/>
      <w:color w:val="272727" w:themeColor="text1" w:themeTint="D8"/>
    </w:rPr>
  </w:style>
  <w:style w:type="paragraph" w:styleId="Title">
    <w:name w:val="Title"/>
    <w:basedOn w:val="Normal"/>
    <w:next w:val="Normal"/>
    <w:link w:val="TitleChar"/>
    <w:uiPriority w:val="10"/>
    <w:qFormat/>
    <w:rsid w:val="00AA3A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A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A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A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3A2E"/>
    <w:pPr>
      <w:spacing w:before="160"/>
      <w:jc w:val="center"/>
    </w:pPr>
    <w:rPr>
      <w:i/>
      <w:iCs/>
      <w:color w:val="404040" w:themeColor="text1" w:themeTint="BF"/>
    </w:rPr>
  </w:style>
  <w:style w:type="character" w:customStyle="1" w:styleId="QuoteChar">
    <w:name w:val="Quote Char"/>
    <w:basedOn w:val="DefaultParagraphFont"/>
    <w:link w:val="Quote"/>
    <w:uiPriority w:val="29"/>
    <w:rsid w:val="00AA3A2E"/>
    <w:rPr>
      <w:i/>
      <w:iCs/>
      <w:color w:val="404040" w:themeColor="text1" w:themeTint="BF"/>
    </w:rPr>
  </w:style>
  <w:style w:type="paragraph" w:styleId="ListParagraph">
    <w:name w:val="List Paragraph"/>
    <w:basedOn w:val="Normal"/>
    <w:uiPriority w:val="34"/>
    <w:qFormat/>
    <w:rsid w:val="00AA3A2E"/>
    <w:pPr>
      <w:ind w:left="720"/>
      <w:contextualSpacing/>
    </w:pPr>
  </w:style>
  <w:style w:type="character" w:styleId="IntenseEmphasis">
    <w:name w:val="Intense Emphasis"/>
    <w:basedOn w:val="DefaultParagraphFont"/>
    <w:uiPriority w:val="21"/>
    <w:qFormat/>
    <w:rsid w:val="00AA3A2E"/>
    <w:rPr>
      <w:i/>
      <w:iCs/>
      <w:color w:val="0F4761" w:themeColor="accent1" w:themeShade="BF"/>
    </w:rPr>
  </w:style>
  <w:style w:type="paragraph" w:styleId="IntenseQuote">
    <w:name w:val="Intense Quote"/>
    <w:basedOn w:val="Normal"/>
    <w:next w:val="Normal"/>
    <w:link w:val="IntenseQuoteChar"/>
    <w:uiPriority w:val="30"/>
    <w:qFormat/>
    <w:rsid w:val="00AA3A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3A2E"/>
    <w:rPr>
      <w:i/>
      <w:iCs/>
      <w:color w:val="0F4761" w:themeColor="accent1" w:themeShade="BF"/>
    </w:rPr>
  </w:style>
  <w:style w:type="character" w:styleId="IntenseReference">
    <w:name w:val="Intense Reference"/>
    <w:basedOn w:val="DefaultParagraphFont"/>
    <w:uiPriority w:val="32"/>
    <w:qFormat/>
    <w:rsid w:val="00AA3A2E"/>
    <w:rPr>
      <w:b/>
      <w:bCs/>
      <w:smallCaps/>
      <w:color w:val="0F4761" w:themeColor="accent1" w:themeShade="BF"/>
      <w:spacing w:val="5"/>
    </w:rPr>
  </w:style>
  <w:style w:type="paragraph" w:customStyle="1" w:styleId="BasicParagraph">
    <w:name w:val="[Basic Paragraph]"/>
    <w:basedOn w:val="Normal"/>
    <w:uiPriority w:val="99"/>
    <w:rsid w:val="00AA3A2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A3A2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AA3A2E"/>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AA3A2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A3A2E"/>
    <w:rPr>
      <w:b/>
      <w:bCs/>
      <w:color w:val="FFFFFF"/>
      <w:sz w:val="16"/>
      <w:szCs w:val="16"/>
    </w:rPr>
  </w:style>
  <w:style w:type="paragraph" w:customStyle="1" w:styleId="TruthMyResponseCovenant">
    <w:name w:val="Truth My Response Covenant"/>
    <w:basedOn w:val="Normal"/>
    <w:uiPriority w:val="99"/>
    <w:rsid w:val="00AA3A2E"/>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AA3A2E"/>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AA3A2E"/>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AA3A2E"/>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AA3A2E"/>
    <w:pPr>
      <w:spacing w:before="90" w:after="90"/>
      <w:ind w:left="180"/>
    </w:pPr>
  </w:style>
  <w:style w:type="paragraph" w:customStyle="1" w:styleId="ItalicSubheadAdditionalOptions">
    <w:name w:val="Italic Subhead (Additional Options)"/>
    <w:basedOn w:val="Normal"/>
    <w:uiPriority w:val="99"/>
    <w:rsid w:val="00AA3A2E"/>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AA3A2E"/>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AA3A2E"/>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AA3A2E"/>
    <w:pPr>
      <w:spacing w:after="180"/>
    </w:pPr>
  </w:style>
  <w:style w:type="paragraph" w:customStyle="1" w:styleId="SECTIONSUBHEADER">
    <w:name w:val="SECTION SUBHEADER"/>
    <w:basedOn w:val="BodyText"/>
    <w:uiPriority w:val="99"/>
    <w:rsid w:val="00AA3A2E"/>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AA3A2E"/>
    <w:pPr>
      <w:shd w:val="clear" w:color="auto" w:fill="000000"/>
      <w:spacing w:before="270" w:after="270"/>
      <w:ind w:left="1260" w:right="1260"/>
      <w:jc w:val="center"/>
    </w:pPr>
  </w:style>
  <w:style w:type="paragraph" w:customStyle="1" w:styleId="BonusHeadings">
    <w:name w:val="Bonus Headings"/>
    <w:basedOn w:val="SECTIONHEADER"/>
    <w:uiPriority w:val="99"/>
    <w:rsid w:val="00AA3A2E"/>
    <w:pPr>
      <w:jc w:val="left"/>
    </w:pPr>
    <w:rPr>
      <w:sz w:val="36"/>
      <w:szCs w:val="36"/>
    </w:rPr>
  </w:style>
  <w:style w:type="paragraph" w:customStyle="1" w:styleId="ReviewQuestions-ShadedBullets">
    <w:name w:val="Review Questions-Shaded Bullets"/>
    <w:basedOn w:val="BodyTextNoIndent"/>
    <w:uiPriority w:val="99"/>
    <w:rsid w:val="00AA3A2E"/>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AA3A2E"/>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AA3A2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A3A2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A3A2E"/>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AA3A2E"/>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AA3A2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MargincopyAdditionalOptions">
    <w:name w:val="Margin copy (Additional Options)"/>
    <w:basedOn w:val="BulletedText2ndAdditionalOptions"/>
    <w:uiPriority w:val="99"/>
    <w:rsid w:val="00AA3A2E"/>
    <w:pPr>
      <w:spacing w:line="220" w:lineRule="atLeast"/>
      <w:ind w:left="0" w:right="0" w:firstLine="0"/>
    </w:pPr>
    <w:rPr>
      <w:spacing w:val="2"/>
      <w:sz w:val="18"/>
      <w:szCs w:val="18"/>
    </w:rPr>
  </w:style>
  <w:style w:type="character" w:customStyle="1" w:styleId="BoldItalic">
    <w:name w:val="Bold Italic"/>
    <w:uiPriority w:val="99"/>
    <w:rsid w:val="00AA3A2E"/>
    <w:rPr>
      <w:b/>
      <w:bCs/>
      <w:i/>
      <w:iCs/>
    </w:rPr>
  </w:style>
  <w:style w:type="character" w:customStyle="1" w:styleId="Narrowmeditalic">
    <w:name w:val="Narrow med italic"/>
    <w:uiPriority w:val="99"/>
    <w:rsid w:val="00AA3A2E"/>
    <w:rPr>
      <w:rFonts w:ascii="Gotham Narrow Medium" w:hAnsi="Gotham Narrow Medium" w:cs="Gotham Narrow Medium"/>
      <w:i/>
      <w:iCs/>
    </w:rPr>
  </w:style>
  <w:style w:type="character" w:customStyle="1" w:styleId="Italic">
    <w:name w:val="Italic"/>
    <w:uiPriority w:val="99"/>
    <w:rsid w:val="00AA3A2E"/>
    <w:rPr>
      <w:i/>
      <w:iCs/>
    </w:rPr>
  </w:style>
  <w:style w:type="character" w:customStyle="1" w:styleId="LightItalic">
    <w:name w:val="Light Italic"/>
    <w:basedOn w:val="Italic"/>
    <w:uiPriority w:val="99"/>
    <w:rsid w:val="00AA3A2E"/>
    <w:rPr>
      <w:i/>
      <w:iCs/>
    </w:rPr>
  </w:style>
  <w:style w:type="character" w:customStyle="1" w:styleId="Book">
    <w:name w:val="Book"/>
    <w:uiPriority w:val="99"/>
    <w:rsid w:val="00AA3A2E"/>
  </w:style>
  <w:style w:type="paragraph" w:styleId="BodyText">
    <w:name w:val="Body Text"/>
    <w:basedOn w:val="Normal"/>
    <w:link w:val="BodyTextChar"/>
    <w:uiPriority w:val="99"/>
    <w:semiHidden/>
    <w:unhideWhenUsed/>
    <w:rsid w:val="00AA3A2E"/>
    <w:pPr>
      <w:spacing w:after="120"/>
    </w:pPr>
  </w:style>
  <w:style w:type="character" w:customStyle="1" w:styleId="BodyTextChar">
    <w:name w:val="Body Text Char"/>
    <w:basedOn w:val="DefaultParagraphFont"/>
    <w:link w:val="BodyText"/>
    <w:uiPriority w:val="99"/>
    <w:semiHidden/>
    <w:rsid w:val="00AA3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2222</Words>
  <Characters>12666</Characters>
  <Application>Microsoft Office Word</Application>
  <DocSecurity>0</DocSecurity>
  <Lines>105</Lines>
  <Paragraphs>29</Paragraphs>
  <ScaleCrop>false</ScaleCrop>
  <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2025-09-22T17:57:00Z</dcterms:created>
  <dcterms:modified xsi:type="dcterms:W3CDTF">2025-09-22T17:57:00Z</dcterms:modified>
</cp:coreProperties>
</file>