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EB88C" w14:textId="77777777" w:rsidR="002A5F10" w:rsidRPr="00F15EC0" w:rsidRDefault="002A5F10" w:rsidP="002A5F10">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754ACFE9" w14:textId="360D023B" w:rsidR="002A5F10" w:rsidRPr="00F15EC0" w:rsidRDefault="002A5F10" w:rsidP="002A5F10">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5EC0">
        <w:rPr>
          <w:rFonts w:ascii="Times New Roman" w:hAnsi="Times New Roman" w:cs="Times New Roman"/>
          <w:color w:val="000000"/>
          <w:sz w:val="20"/>
          <w:szCs w:val="20"/>
        </w:rPr>
        <w:t>0</w:t>
      </w:r>
      <w:r>
        <w:rPr>
          <w:rFonts w:ascii="Times New Roman" w:hAnsi="Times New Roman" w:cs="Times New Roman"/>
          <w:color w:val="000000"/>
          <w:sz w:val="20"/>
          <w:szCs w:val="20"/>
        </w:rPr>
        <w:t>8</w:t>
      </w:r>
    </w:p>
    <w:p w14:paraId="521723EA" w14:textId="77777777" w:rsidR="002A5F10" w:rsidRPr="00115E76" w:rsidRDefault="002A5F10" w:rsidP="002A5F10">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God Will Help Me</w:t>
      </w:r>
    </w:p>
    <w:p w14:paraId="5CC9B507" w14:textId="77777777" w:rsidR="002A5F10" w:rsidRPr="00115E76" w:rsidRDefault="002A5F10" w:rsidP="002A5F10">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April 26, 2026</w:t>
      </w:r>
    </w:p>
    <w:p w14:paraId="4132B266" w14:textId="77777777" w:rsidR="002A5F10" w:rsidRPr="00115E76" w:rsidRDefault="002A5F10" w:rsidP="002A5F10">
      <w:pPr>
        <w:pStyle w:val="FrontPageLeftColumnHeader"/>
        <w:spacing w:line="360" w:lineRule="auto"/>
        <w:rPr>
          <w:rFonts w:ascii="Times New Roman" w:hAnsi="Times New Roman" w:cs="Times New Roman"/>
          <w:color w:val="000000"/>
          <w:sz w:val="20"/>
          <w:szCs w:val="20"/>
        </w:rPr>
      </w:pPr>
    </w:p>
    <w:p w14:paraId="50F2B943" w14:textId="77777777" w:rsidR="002A5F10" w:rsidRPr="00115E76" w:rsidRDefault="002A5F10" w:rsidP="002A5F10">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0ABA20C0" w14:textId="77777777" w:rsidR="002A5F10" w:rsidRPr="00115E76" w:rsidRDefault="002A5F10" w:rsidP="002A5F10">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John 11:1–45</w:t>
      </w:r>
    </w:p>
    <w:p w14:paraId="21871E53" w14:textId="77777777" w:rsidR="002A5F10" w:rsidRPr="00115E76" w:rsidRDefault="002A5F10" w:rsidP="002A5F10">
      <w:pPr>
        <w:pStyle w:val="FrontPageLeftColumnSubHeader"/>
        <w:suppressAutoHyphens/>
        <w:spacing w:line="360" w:lineRule="auto"/>
        <w:rPr>
          <w:rFonts w:ascii="Times New Roman" w:hAnsi="Times New Roman" w:cs="Times New Roman"/>
          <w:color w:val="000000"/>
          <w:sz w:val="20"/>
          <w:szCs w:val="20"/>
        </w:rPr>
      </w:pPr>
    </w:p>
    <w:p w14:paraId="57A30EF2" w14:textId="77777777" w:rsidR="002A5F10" w:rsidRPr="00115E76" w:rsidRDefault="002A5F10" w:rsidP="002A5F10">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25814DFB" w14:textId="77777777" w:rsidR="002A5F10" w:rsidRPr="00115E76" w:rsidRDefault="002A5F10" w:rsidP="002A5F10">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 xml:space="preserve">John 11:25 </w:t>
      </w:r>
    </w:p>
    <w:p w14:paraId="6C995785" w14:textId="77777777" w:rsidR="002A5F10" w:rsidRPr="00115E76" w:rsidRDefault="002A5F10" w:rsidP="002A5F10">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 xml:space="preserve">“Jesus said, . . . I am the resurrection, and the life: he that believeth in me . . . shall . . . live.” </w:t>
      </w:r>
    </w:p>
    <w:p w14:paraId="51BF7224" w14:textId="77777777" w:rsidR="002A5F10" w:rsidRDefault="002A5F10" w:rsidP="002A5F10">
      <w:pPr>
        <w:pStyle w:val="BasicParagraph"/>
        <w:suppressAutoHyphens/>
        <w:spacing w:line="360" w:lineRule="auto"/>
        <w:rPr>
          <w:rFonts w:ascii="Times New Roman" w:hAnsi="Times New Roman" w:cs="Times New Roman"/>
          <w:b/>
          <w:bCs/>
          <w:i/>
          <w:iCs/>
          <w:caps/>
          <w:sz w:val="20"/>
          <w:szCs w:val="20"/>
        </w:rPr>
      </w:pPr>
    </w:p>
    <w:p w14:paraId="388AAD6A" w14:textId="77777777" w:rsidR="002A5F10" w:rsidRPr="00115E76" w:rsidRDefault="002A5F10" w:rsidP="002A5F10">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3B2B8949" w14:textId="77777777" w:rsidR="002A5F10" w:rsidRPr="00115E76" w:rsidRDefault="002A5F10" w:rsidP="002A5F10">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Jesus is the resurrection and the life. To demonstrate His absolute authority over death, Jesus raised His friend Lazarus from the grave with just the power of His spoken word. The Jewish religious leaders responded by plotting to kill Him. God calls His covenant people to trust in His plan and believe in His promise of resurrection to eternal life. </w:t>
      </w:r>
    </w:p>
    <w:p w14:paraId="103E7DD4" w14:textId="77777777" w:rsidR="002A5F10" w:rsidRDefault="002A5F10" w:rsidP="002A5F10">
      <w:pPr>
        <w:pStyle w:val="FrontPageLeftColumnHeader"/>
        <w:spacing w:line="360" w:lineRule="auto"/>
        <w:rPr>
          <w:rFonts w:ascii="Times New Roman" w:hAnsi="Times New Roman" w:cs="Times New Roman"/>
          <w:color w:val="000000"/>
          <w:sz w:val="20"/>
          <w:szCs w:val="20"/>
        </w:rPr>
      </w:pPr>
    </w:p>
    <w:p w14:paraId="486DEC5B" w14:textId="77777777" w:rsidR="002A5F10" w:rsidRPr="00115E76" w:rsidRDefault="002A5F10" w:rsidP="002A5F10">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3C113DB2" w14:textId="77777777" w:rsidR="002A5F10" w:rsidRPr="00115E76" w:rsidRDefault="002A5F10" w:rsidP="002A5F10">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Jesus has power over life and death.</w:t>
      </w:r>
    </w:p>
    <w:p w14:paraId="7C7898F2" w14:textId="77777777" w:rsidR="002A5F10" w:rsidRDefault="002A5F10" w:rsidP="002A5F10">
      <w:pPr>
        <w:pStyle w:val="FrontPageLeftColumnHeader"/>
        <w:spacing w:line="360" w:lineRule="auto"/>
        <w:rPr>
          <w:rFonts w:ascii="Times New Roman" w:hAnsi="Times New Roman" w:cs="Times New Roman"/>
          <w:color w:val="000000"/>
          <w:sz w:val="20"/>
          <w:szCs w:val="20"/>
        </w:rPr>
      </w:pPr>
    </w:p>
    <w:p w14:paraId="39908077" w14:textId="77777777" w:rsidR="002A5F10" w:rsidRPr="00115E76" w:rsidRDefault="002A5F10" w:rsidP="002A5F10">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779D1524" w14:textId="77777777" w:rsidR="002A5F10" w:rsidRPr="00115E76" w:rsidRDefault="002A5F10" w:rsidP="002A5F10">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trust Jesus even when I don’t understand.</w:t>
      </w:r>
    </w:p>
    <w:p w14:paraId="604103F5" w14:textId="77777777" w:rsidR="002A5F10" w:rsidRDefault="002A5F10" w:rsidP="002A5F10">
      <w:pPr>
        <w:pStyle w:val="SECTIONHEADER"/>
        <w:pBdr>
          <w:bottom w:val="none" w:sz="0" w:space="0" w:color="auto"/>
        </w:pBdr>
        <w:spacing w:before="0" w:after="0" w:line="360" w:lineRule="auto"/>
        <w:jc w:val="left"/>
        <w:rPr>
          <w:rFonts w:ascii="Times New Roman" w:hAnsi="Times New Roman" w:cs="Times New Roman"/>
          <w:sz w:val="20"/>
          <w:szCs w:val="20"/>
        </w:rPr>
      </w:pPr>
    </w:p>
    <w:p w14:paraId="3941ADD7" w14:textId="77777777" w:rsidR="002A5F10" w:rsidRPr="00115E76" w:rsidRDefault="002A5F10" w:rsidP="002A5F10">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27B6D0CC" w14:textId="77777777" w:rsidR="002A5F10" w:rsidRPr="00517D76" w:rsidRDefault="002A5F10" w:rsidP="002A5F10">
      <w:pPr>
        <w:pStyle w:val="SuppliesAdditionalOptions"/>
        <w:spacing w:before="0" w:after="0" w:line="360" w:lineRule="auto"/>
        <w:jc w:val="left"/>
        <w:rPr>
          <w:rFonts w:ascii="Times New Roman" w:hAnsi="Times New Roman" w:cs="Times New Roman"/>
          <w:b/>
          <w:bCs/>
          <w:smallCaps/>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Earthy-scented air freshener (e.g., bergamot, sandalwood), gray streamers or plastic tablecloths, instrumental worship music, Lesson 8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2B74E4B9"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E77530A"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Hang gray streamers or plastic tablecloths in the Bible lesson area to resemble a cave or tomb. Consider also hanging them around the doorway to the classroom as students enter.</w:t>
      </w:r>
    </w:p>
    <w:p w14:paraId="02B98B91"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Spritz earthy-scented air freshener to give a “tomb” smell. </w:t>
      </w:r>
    </w:p>
    <w:p w14:paraId="232BE07E" w14:textId="77777777" w:rsidR="002A5F10" w:rsidRPr="00115E76" w:rsidRDefault="002A5F10" w:rsidP="002A5F10">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Be aware of students’ sensitivity to strong smells.</w:t>
      </w:r>
    </w:p>
    <w:p w14:paraId="654FF8B2" w14:textId="77777777" w:rsidR="002A5F10" w:rsidRPr="00115E76" w:rsidRDefault="002A5F10" w:rsidP="002A5F10">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Dim the lights and play soft instrumental worship music. </w:t>
      </w:r>
    </w:p>
    <w:p w14:paraId="4804BAFA"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885DB63"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students enter, draw they attention to the “cave” look and smell. </w:t>
      </w:r>
    </w:p>
    <w:p w14:paraId="423E6B9C" w14:textId="77777777" w:rsidR="002A5F10" w:rsidRPr="00115E76" w:rsidRDefault="002A5F10" w:rsidP="002A5F10">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Have you ever been in a cave?</w:t>
      </w:r>
    </w:p>
    <w:p w14:paraId="6FB3293E" w14:textId="77777777" w:rsidR="002A5F10" w:rsidRPr="00115E76" w:rsidRDefault="002A5F10" w:rsidP="002A5F10">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What did it feel like?</w:t>
      </w:r>
    </w:p>
    <w:p w14:paraId="47422D1A"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Collect offering and record attendance. </w:t>
      </w:r>
    </w:p>
    <w:p w14:paraId="50C928C5"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8 MW poster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—John 11:25.</w:t>
      </w:r>
    </w:p>
    <w:p w14:paraId="502DDDBD" w14:textId="77777777" w:rsidR="002A5F10" w:rsidRPr="00115E76" w:rsidRDefault="002A5F10" w:rsidP="002A5F10">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“Jesus has power over life and death.” </w:t>
      </w:r>
    </w:p>
    <w:p w14:paraId="0AA08324" w14:textId="77777777" w:rsidR="002A5F10" w:rsidRPr="00115E76" w:rsidRDefault="002A5F10" w:rsidP="002A5F10">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how Jesus helped a family who was very sad. He showed He has power over life and death.</w:t>
      </w:r>
    </w:p>
    <w:p w14:paraId="4AD3A9A2" w14:textId="77777777" w:rsidR="002A5F10" w:rsidRDefault="002A5F10" w:rsidP="002A5F10">
      <w:pPr>
        <w:pStyle w:val="SECTIONSUBHEADER"/>
        <w:spacing w:before="0" w:after="0" w:line="360" w:lineRule="auto"/>
        <w:rPr>
          <w:rFonts w:ascii="Times New Roman" w:hAnsi="Times New Roman" w:cs="Times New Roman"/>
          <w:sz w:val="20"/>
          <w:szCs w:val="20"/>
        </w:rPr>
      </w:pPr>
    </w:p>
    <w:p w14:paraId="351F967A" w14:textId="77777777" w:rsidR="002A5F10" w:rsidRPr="00115E76" w:rsidRDefault="002A5F10" w:rsidP="002A5F10">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Who Was Lazarus? </w:t>
      </w:r>
    </w:p>
    <w:p w14:paraId="17DC8C02" w14:textId="77777777" w:rsidR="002A5F10" w:rsidRPr="00115E76" w:rsidRDefault="002A5F10" w:rsidP="002A5F10">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3 paper lunch bags, permanent marker</w:t>
      </w:r>
    </w:p>
    <w:p w14:paraId="02F3D95C"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FE64D7A"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Make paper bag puppets: Draw simple faces on three paper lunch bags to represent Lazarus, Mary, and Martha. Write the name on each one.</w:t>
      </w:r>
    </w:p>
    <w:p w14:paraId="21371DDC" w14:textId="77777777" w:rsidR="002A5F10" w:rsidRPr="00115E76" w:rsidRDefault="002A5F10" w:rsidP="002A5F10">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 Practice short intro lines for each character. </w:t>
      </w:r>
    </w:p>
    <w:p w14:paraId="5A8157EA"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F16816D"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Using the puppets, briefly introduce them to students. </w:t>
      </w:r>
    </w:p>
    <w:p w14:paraId="0D700F23" w14:textId="77777777" w:rsidR="002A5F10" w:rsidRPr="00115E76" w:rsidRDefault="002A5F10" w:rsidP="002A5F10">
      <w:pPr>
        <w:pStyle w:val="Buttlet2ndlast"/>
        <w:spacing w:after="0"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Hi! I’m Lazarus. I live with my sisters, Mary and Martha. We love Jesus very much. He is our friend. </w:t>
      </w:r>
      <w:r w:rsidRPr="00517D76">
        <w:rPr>
          <w:rStyle w:val="Narrowmeditalic"/>
          <w:rFonts w:ascii="Times New Roman" w:hAnsi="Times New Roman" w:cs="Times New Roman"/>
          <w:b/>
          <w:bCs/>
          <w:sz w:val="20"/>
          <w:szCs w:val="20"/>
        </w:rPr>
        <w:t xml:space="preserve">(Continue introductions with each puppet.) </w:t>
      </w:r>
    </w:p>
    <w:p w14:paraId="1F0171B5" w14:textId="77777777" w:rsidR="002A5F10" w:rsidRPr="00115E76" w:rsidRDefault="002A5F10" w:rsidP="002A5F10">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cares deeply about His friends. Today we will hear how Jesus helped His friends in a big way because He has power over life and death.</w:t>
      </w:r>
    </w:p>
    <w:p w14:paraId="1573E4E1" w14:textId="77777777" w:rsidR="002A5F10" w:rsidRDefault="002A5F10" w:rsidP="002A5F10">
      <w:pPr>
        <w:pStyle w:val="SECTIONHEADER"/>
        <w:pBdr>
          <w:bottom w:val="none" w:sz="0" w:space="0" w:color="auto"/>
        </w:pBdr>
        <w:spacing w:before="0" w:after="0" w:line="360" w:lineRule="auto"/>
        <w:jc w:val="left"/>
        <w:rPr>
          <w:rFonts w:ascii="Times New Roman" w:hAnsi="Times New Roman" w:cs="Times New Roman"/>
          <w:sz w:val="20"/>
          <w:szCs w:val="20"/>
        </w:rPr>
      </w:pPr>
    </w:p>
    <w:p w14:paraId="1A204117" w14:textId="77777777" w:rsidR="002A5F10" w:rsidRPr="00115E76" w:rsidRDefault="002A5F10" w:rsidP="002A5F10">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626DCF6B" w14:textId="77777777" w:rsidR="002A5F10" w:rsidRPr="00115E76" w:rsidRDefault="002A5F10" w:rsidP="002A5F10">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 xml:space="preserve">Lazarus Got Sick </w:t>
      </w:r>
    </w:p>
    <w:p w14:paraId="29BB2153" w14:textId="77777777" w:rsidR="002A5F10" w:rsidRPr="00115E76" w:rsidRDefault="002A5F10" w:rsidP="002A5F10">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Toy doctor’s kit, bandages, doll to represent Lazarus, phone, “Jesus Raised Lazarus” Activity Pages, crayons </w:t>
      </w:r>
    </w:p>
    <w:p w14:paraId="0AFA44BF"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E2C13D3" w14:textId="77777777" w:rsidR="002A5F10" w:rsidRPr="00115E76" w:rsidRDefault="002A5F10" w:rsidP="002A5F10">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Gather supplies and place them on a table. </w:t>
      </w:r>
    </w:p>
    <w:p w14:paraId="3C016796"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1CEFA87B"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the doll.</w:t>
      </w:r>
    </w:p>
    <w:p w14:paraId="311F38FF" w14:textId="77777777" w:rsidR="002A5F10" w:rsidRPr="00115E76" w:rsidRDefault="002A5F10" w:rsidP="002A5F10">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Let’s pretend this is Lazarus. He is very sick. </w:t>
      </w:r>
    </w:p>
    <w:p w14:paraId="15DA5EF6"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Students take turns pretending to check the doll’s heartbeat or putting a bandage on the doll. </w:t>
      </w:r>
    </w:p>
    <w:p w14:paraId="7579D26A"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Lazarus is very sick, so we must send a message to Jesus.</w:t>
      </w:r>
    </w:p>
    <w:p w14:paraId="5D8A1E8C" w14:textId="77777777" w:rsidR="002A5F10" w:rsidRPr="00115E76" w:rsidRDefault="002A5F10" w:rsidP="002A5F10">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Use a phone to pretend to send a “message” to Jesus. </w:t>
      </w:r>
    </w:p>
    <w:p w14:paraId="16C2CC3C"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Hand out page 2 of the Lesson 8 activity page. </w:t>
      </w:r>
    </w:p>
    <w:p w14:paraId="4A21D870" w14:textId="77777777" w:rsidR="002A5F10" w:rsidRPr="00115E76" w:rsidRDefault="002A5F10" w:rsidP="002A5F10">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the “Jesus Raised Lazarus” picture. </w:t>
      </w:r>
    </w:p>
    <w:p w14:paraId="0F7914D6" w14:textId="77777777" w:rsidR="002A5F10" w:rsidRPr="00115E76" w:rsidRDefault="002A5F10" w:rsidP="002A5F10">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Mary and Martha trusted Jesus to help. Let’s find out what Jesus did next.</w:t>
      </w:r>
    </w:p>
    <w:p w14:paraId="3321088B" w14:textId="77777777" w:rsidR="002A5F10" w:rsidRDefault="002A5F10" w:rsidP="002A5F10">
      <w:pPr>
        <w:pStyle w:val="ItalicSubheadAdditionalOptions"/>
        <w:spacing w:before="0" w:line="360" w:lineRule="auto"/>
        <w:rPr>
          <w:rFonts w:ascii="Times New Roman" w:hAnsi="Times New Roman" w:cs="Times New Roman"/>
          <w:b/>
          <w:bCs/>
          <w:caps/>
          <w:sz w:val="20"/>
          <w:szCs w:val="20"/>
        </w:rPr>
      </w:pPr>
    </w:p>
    <w:p w14:paraId="15519C2F" w14:textId="77777777" w:rsidR="002A5F10" w:rsidRPr="00115E76" w:rsidRDefault="002A5F10" w:rsidP="002A5F10">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76E168D3" w14:textId="77777777" w:rsidR="002A5F10" w:rsidRPr="00115E76" w:rsidRDefault="002A5F10" w:rsidP="002A5F10">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t>God Will Help Me (John 11:1–45)</w:t>
      </w:r>
    </w:p>
    <w:p w14:paraId="407F57DF" w14:textId="77777777" w:rsidR="002A5F10" w:rsidRPr="00115E76" w:rsidRDefault="002A5F10" w:rsidP="002A5F10">
      <w:pPr>
        <w:pStyle w:val="BibleVerse"/>
        <w:shd w:val="clear" w:color="auto" w:fill="auto"/>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lastRenderedPageBreak/>
        <w:t xml:space="preserve">“Jesus said, . . . I am the resurrection, and the life: he that believeth in me . . . shall . . . </w:t>
      </w:r>
      <w:proofErr w:type="gramStart"/>
      <w:r w:rsidRPr="00115E76">
        <w:rPr>
          <w:rFonts w:ascii="Times New Roman" w:hAnsi="Times New Roman" w:cs="Times New Roman"/>
          <w:sz w:val="20"/>
          <w:szCs w:val="20"/>
        </w:rPr>
        <w:t>live ”</w:t>
      </w:r>
      <w:proofErr w:type="gramEnd"/>
      <w:r w:rsidRPr="00115E76">
        <w:rPr>
          <w:rFonts w:ascii="Times New Roman" w:hAnsi="Times New Roman" w:cs="Times New Roman"/>
          <w:sz w:val="20"/>
          <w:szCs w:val="20"/>
        </w:rPr>
        <w:t xml:space="preserve"> (John 11:25).</w:t>
      </w:r>
    </w:p>
    <w:p w14:paraId="705ACB2B" w14:textId="77777777" w:rsidR="002A5F10" w:rsidRDefault="002A5F10" w:rsidP="002A5F10">
      <w:pPr>
        <w:pStyle w:val="SuppliesAdditionalOptions"/>
        <w:spacing w:before="0" w:after="0" w:line="360" w:lineRule="auto"/>
        <w:jc w:val="left"/>
        <w:rPr>
          <w:rStyle w:val="BoldItalic"/>
          <w:rFonts w:ascii="Times New Roman" w:hAnsi="Times New Roman" w:cs="Times New Roman"/>
          <w:sz w:val="20"/>
          <w:szCs w:val="20"/>
        </w:rPr>
      </w:pPr>
    </w:p>
    <w:p w14:paraId="6631238F" w14:textId="77777777" w:rsidR="002A5F10" w:rsidRPr="00115E76" w:rsidRDefault="002A5F10" w:rsidP="002A5F10">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Sashes and stretchy headbands for simple biblical costumes, toilet paper, “tomb” from Welcome, “Jesus Raised Lazarus” visual  </w:t>
      </w:r>
    </w:p>
    <w:p w14:paraId="062E1738"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313D72E5"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Choose three students to play the roles of Mary, Martha, and Lazarus. You will play the role of Jesus. </w:t>
      </w:r>
    </w:p>
    <w:p w14:paraId="1D6D93D6" w14:textId="77777777" w:rsidR="002A5F10" w:rsidRPr="00115E76" w:rsidRDefault="002A5F10" w:rsidP="002A5F10">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Gather simple biblical costumes, such as sashes and stretchy headbands.</w:t>
      </w:r>
    </w:p>
    <w:p w14:paraId="0FCD27A7" w14:textId="77777777" w:rsidR="002A5F10" w:rsidRPr="00115E76" w:rsidRDefault="002A5F10" w:rsidP="002A5F10">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Instruct students to follow your lead and repeat after you. </w:t>
      </w:r>
    </w:p>
    <w:p w14:paraId="4C76D9E7"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p>
    <w:p w14:paraId="06926184"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8B3BC53" w14:textId="77777777" w:rsidR="002A5F10" w:rsidRPr="00115E76" w:rsidRDefault="002A5F10" w:rsidP="002A5F10">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Jesus had some very good friends. Their names were Mary, Martha, and Lazarus. </w:t>
      </w:r>
      <w:r w:rsidRPr="00517D76">
        <w:rPr>
          <w:rStyle w:val="Narrowmeditalic"/>
          <w:rFonts w:ascii="Times New Roman" w:hAnsi="Times New Roman" w:cs="Times New Roman"/>
          <w:b/>
          <w:bCs/>
          <w:sz w:val="20"/>
          <w:szCs w:val="20"/>
        </w:rPr>
        <w:t>(Introduce Mary, Martha, and Lazarus.)</w:t>
      </w:r>
      <w:r w:rsidRPr="00115E76">
        <w:rPr>
          <w:rFonts w:ascii="Times New Roman" w:hAnsi="Times New Roman" w:cs="Times New Roman"/>
          <w:sz w:val="20"/>
          <w:szCs w:val="20"/>
        </w:rPr>
        <w:t xml:space="preserve"> Can you say “Lazarus”? </w:t>
      </w:r>
      <w:r w:rsidRPr="00517D76">
        <w:rPr>
          <w:rStyle w:val="Narrowmeditalic"/>
          <w:rFonts w:ascii="Times New Roman" w:hAnsi="Times New Roman" w:cs="Times New Roman"/>
          <w:b/>
          <w:bCs/>
          <w:sz w:val="20"/>
          <w:szCs w:val="20"/>
        </w:rPr>
        <w:t>(Students say it with you: “Laz-a-</w:t>
      </w:r>
      <w:proofErr w:type="spellStart"/>
      <w:r w:rsidRPr="00517D76">
        <w:rPr>
          <w:rStyle w:val="Narrowmeditalic"/>
          <w:rFonts w:ascii="Times New Roman" w:hAnsi="Times New Roman" w:cs="Times New Roman"/>
          <w:b/>
          <w:bCs/>
          <w:sz w:val="20"/>
          <w:szCs w:val="20"/>
        </w:rPr>
        <w:t>rus.</w:t>
      </w:r>
      <w:proofErr w:type="spellEnd"/>
      <w:r w:rsidRPr="00517D76">
        <w:rPr>
          <w:rStyle w:val="Narrowmeditalic"/>
          <w:rFonts w:ascii="Times New Roman" w:hAnsi="Times New Roman" w:cs="Times New Roman"/>
          <w:b/>
          <w:bCs/>
          <w:sz w:val="20"/>
          <w:szCs w:val="20"/>
        </w:rPr>
        <w:t>”)</w:t>
      </w:r>
    </w:p>
    <w:p w14:paraId="624C9EE8" w14:textId="77777777" w:rsidR="002A5F10" w:rsidRPr="00115E76" w:rsidRDefault="002A5F10" w:rsidP="002A5F10">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Lazarus got very, very sick. </w:t>
      </w:r>
      <w:r w:rsidRPr="00517D76">
        <w:rPr>
          <w:rStyle w:val="Narrowmeditalic"/>
          <w:rFonts w:ascii="Times New Roman" w:hAnsi="Times New Roman" w:cs="Times New Roman"/>
          <w:b/>
          <w:bCs/>
          <w:sz w:val="20"/>
          <w:szCs w:val="20"/>
        </w:rPr>
        <w:t>(Lazarus acts sick.)</w:t>
      </w:r>
      <w:r w:rsidRPr="00115E76">
        <w:rPr>
          <w:rFonts w:ascii="Times New Roman" w:hAnsi="Times New Roman" w:cs="Times New Roman"/>
          <w:sz w:val="20"/>
          <w:szCs w:val="20"/>
        </w:rPr>
        <w:t xml:space="preserve"> Mary and Martha were worried. </w:t>
      </w:r>
      <w:r w:rsidRPr="00517D76">
        <w:rPr>
          <w:rStyle w:val="Narrowmeditalic"/>
          <w:rFonts w:ascii="Times New Roman" w:hAnsi="Times New Roman" w:cs="Times New Roman"/>
          <w:b/>
          <w:bCs/>
          <w:sz w:val="20"/>
          <w:szCs w:val="20"/>
        </w:rPr>
        <w:t xml:space="preserve">(Mary and Martha act worried.) </w:t>
      </w:r>
      <w:r w:rsidRPr="00115E76">
        <w:rPr>
          <w:rFonts w:ascii="Times New Roman" w:hAnsi="Times New Roman" w:cs="Times New Roman"/>
          <w:sz w:val="20"/>
          <w:szCs w:val="20"/>
        </w:rPr>
        <w:t xml:space="preserve">They knew Jesus could help. </w:t>
      </w:r>
      <w:proofErr w:type="gramStart"/>
      <w:r w:rsidRPr="00115E76">
        <w:rPr>
          <w:rFonts w:ascii="Times New Roman" w:hAnsi="Times New Roman" w:cs="Times New Roman"/>
          <w:sz w:val="20"/>
          <w:szCs w:val="20"/>
        </w:rPr>
        <w:t>So</w:t>
      </w:r>
      <w:proofErr w:type="gramEnd"/>
      <w:r w:rsidRPr="00115E76">
        <w:rPr>
          <w:rFonts w:ascii="Times New Roman" w:hAnsi="Times New Roman" w:cs="Times New Roman"/>
          <w:sz w:val="20"/>
          <w:szCs w:val="20"/>
        </w:rPr>
        <w:t xml:space="preserve"> they sent someone to tell Him: “Jesus, come quickly. Lazarus is sick.”</w:t>
      </w:r>
    </w:p>
    <w:p w14:paraId="3079138F" w14:textId="77777777" w:rsidR="002A5F10" w:rsidRPr="00517D76" w:rsidRDefault="002A5F10" w:rsidP="002A5F10">
      <w:pPr>
        <w:pStyle w:val="BodyTextNoIndent"/>
        <w:spacing w:after="120" w:line="360" w:lineRule="auto"/>
        <w:jc w:val="left"/>
        <w:rPr>
          <w:rFonts w:ascii="Times New Roman" w:hAnsi="Times New Roman" w:cs="Times New Roman"/>
          <w:b/>
          <w:bCs/>
          <w:sz w:val="20"/>
          <w:szCs w:val="20"/>
        </w:rPr>
      </w:pPr>
      <w:r w:rsidRPr="00115E76">
        <w:rPr>
          <w:rFonts w:ascii="Times New Roman" w:hAnsi="Times New Roman" w:cs="Times New Roman"/>
          <w:sz w:val="20"/>
          <w:szCs w:val="20"/>
        </w:rPr>
        <w:t xml:space="preserve">But Jesus didn’t go right away. He waited. His friends didn’t understand. Why wasn’t Jesus coming to help right away? </w:t>
      </w:r>
      <w:r w:rsidRPr="00517D76">
        <w:rPr>
          <w:rStyle w:val="Narrowmeditalic"/>
          <w:rFonts w:ascii="Times New Roman" w:hAnsi="Times New Roman" w:cs="Times New Roman"/>
          <w:b/>
          <w:bCs/>
          <w:sz w:val="20"/>
          <w:szCs w:val="20"/>
        </w:rPr>
        <w:t>(Have students make confused faces.)</w:t>
      </w:r>
    </w:p>
    <w:p w14:paraId="2FF0104B" w14:textId="77777777" w:rsidR="002A5F10" w:rsidRPr="00115E76" w:rsidRDefault="002A5F10" w:rsidP="002A5F10">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A few days later, Jesus finally arrived. But Lazarus had already died. </w:t>
      </w:r>
      <w:r w:rsidRPr="00517D76">
        <w:rPr>
          <w:rStyle w:val="Narrowmeditalic"/>
          <w:rFonts w:ascii="Times New Roman" w:hAnsi="Times New Roman" w:cs="Times New Roman"/>
          <w:b/>
          <w:bCs/>
          <w:sz w:val="20"/>
          <w:szCs w:val="20"/>
        </w:rPr>
        <w:t>(Have students help wrap Lazarus in toilet paper. Help him lie down by the “tomb.”)</w:t>
      </w:r>
      <w:r w:rsidRPr="00115E76">
        <w:rPr>
          <w:rFonts w:ascii="Times New Roman" w:hAnsi="Times New Roman" w:cs="Times New Roman"/>
          <w:sz w:val="20"/>
          <w:szCs w:val="20"/>
        </w:rPr>
        <w:t xml:space="preserve"> Mary and Martha cried and said, “Jesus, if You had been here, Lazarus would not have died.” </w:t>
      </w:r>
      <w:r w:rsidRPr="00517D76">
        <w:rPr>
          <w:rStyle w:val="Narrowmeditalic"/>
          <w:rFonts w:ascii="Times New Roman" w:hAnsi="Times New Roman" w:cs="Times New Roman"/>
          <w:b/>
          <w:bCs/>
          <w:sz w:val="20"/>
          <w:szCs w:val="20"/>
        </w:rPr>
        <w:t>(Mary and Martha cry and repeat.)</w:t>
      </w:r>
      <w:r w:rsidRPr="00115E76">
        <w:rPr>
          <w:rFonts w:ascii="Times New Roman" w:hAnsi="Times New Roman" w:cs="Times New Roman"/>
          <w:sz w:val="20"/>
          <w:szCs w:val="20"/>
        </w:rPr>
        <w:t xml:space="preserve"> But Jesus wasn’t upset. He said something special: “I am the resurrection and the life.” That means Jesus has power over life and death.</w:t>
      </w:r>
    </w:p>
    <w:p w14:paraId="27ADE1B1" w14:textId="77777777" w:rsidR="002A5F10" w:rsidRPr="00517D76" w:rsidRDefault="002A5F10" w:rsidP="002A5F10">
      <w:pPr>
        <w:pStyle w:val="BodyTextNoIndent"/>
        <w:spacing w:after="120" w:line="360" w:lineRule="auto"/>
        <w:jc w:val="left"/>
        <w:rPr>
          <w:rFonts w:ascii="Times New Roman" w:hAnsi="Times New Roman" w:cs="Times New Roman"/>
          <w:b/>
          <w:bCs/>
          <w:sz w:val="20"/>
          <w:szCs w:val="20"/>
        </w:rPr>
      </w:pPr>
      <w:r w:rsidRPr="00115E76">
        <w:rPr>
          <w:rFonts w:ascii="Times New Roman" w:hAnsi="Times New Roman" w:cs="Times New Roman"/>
          <w:sz w:val="20"/>
          <w:szCs w:val="20"/>
        </w:rPr>
        <w:t>Jesus went to the place where Lazarus was buried.</w:t>
      </w:r>
      <w:r w:rsidRPr="00115E76">
        <w:rPr>
          <w:rStyle w:val="Narrowmeditalic"/>
          <w:rFonts w:ascii="Times New Roman" w:hAnsi="Times New Roman" w:cs="Times New Roman"/>
          <w:sz w:val="20"/>
          <w:szCs w:val="20"/>
        </w:rPr>
        <w:t xml:space="preserve"> </w:t>
      </w:r>
      <w:r w:rsidRPr="00517D76">
        <w:rPr>
          <w:rStyle w:val="Narrowmeditalic"/>
          <w:rFonts w:ascii="Times New Roman" w:hAnsi="Times New Roman" w:cs="Times New Roman"/>
          <w:b/>
          <w:bCs/>
          <w:sz w:val="20"/>
          <w:szCs w:val="20"/>
        </w:rPr>
        <w:t>(Walk to the “tomb.”)</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It was a cave with a big stone in front. </w:t>
      </w:r>
      <w:r w:rsidRPr="00517D76">
        <w:rPr>
          <w:rStyle w:val="Narrowmeditalic"/>
          <w:rFonts w:ascii="Times New Roman" w:hAnsi="Times New Roman" w:cs="Times New Roman"/>
          <w:b/>
          <w:bCs/>
          <w:sz w:val="20"/>
          <w:szCs w:val="20"/>
        </w:rPr>
        <w:t>(Have students pretend to push a big stone.)</w:t>
      </w:r>
      <w:r w:rsidRPr="00115E76">
        <w:rPr>
          <w:rFonts w:ascii="Times New Roman" w:hAnsi="Times New Roman" w:cs="Times New Roman"/>
          <w:sz w:val="20"/>
          <w:szCs w:val="20"/>
        </w:rPr>
        <w:t xml:space="preserve"> Then Jesus said something amazing. He cried out with a loud voice, “Lazarus, come out.” </w:t>
      </w:r>
      <w:r w:rsidRPr="00517D76">
        <w:rPr>
          <w:rStyle w:val="Narrowmeditalic"/>
          <w:rFonts w:ascii="Times New Roman" w:hAnsi="Times New Roman" w:cs="Times New Roman"/>
          <w:b/>
          <w:bCs/>
          <w:sz w:val="20"/>
          <w:szCs w:val="20"/>
        </w:rPr>
        <w:t>(Students repeat it with you.)</w:t>
      </w:r>
    </w:p>
    <w:p w14:paraId="54B811F9" w14:textId="77777777" w:rsidR="002A5F10" w:rsidRPr="00115E76" w:rsidRDefault="002A5F10" w:rsidP="002A5F10">
      <w:pPr>
        <w:pStyle w:val="BodyTextNoIndent"/>
        <w:spacing w:after="120" w:line="360" w:lineRule="auto"/>
        <w:jc w:val="left"/>
        <w:rPr>
          <w:rStyle w:val="Narrowmeditalic"/>
          <w:rFonts w:ascii="Times New Roman" w:hAnsi="Times New Roman" w:cs="Times New Roman"/>
          <w:sz w:val="20"/>
          <w:szCs w:val="20"/>
        </w:rPr>
      </w:pPr>
      <w:r w:rsidRPr="00115E76">
        <w:rPr>
          <w:rFonts w:ascii="Times New Roman" w:hAnsi="Times New Roman" w:cs="Times New Roman"/>
          <w:sz w:val="20"/>
          <w:szCs w:val="20"/>
        </w:rPr>
        <w:t>Suddenly, Lazarus came out. He was alive! He was still wrapped in cloth like a mummy.</w:t>
      </w:r>
      <w:r w:rsidRPr="00115E76">
        <w:rPr>
          <w:rStyle w:val="Narrowmeditalic"/>
          <w:rFonts w:ascii="Times New Roman" w:hAnsi="Times New Roman" w:cs="Times New Roman"/>
          <w:sz w:val="20"/>
          <w:szCs w:val="20"/>
        </w:rPr>
        <w:t xml:space="preserve"> </w:t>
      </w:r>
      <w:r w:rsidRPr="00517D76">
        <w:rPr>
          <w:rStyle w:val="Narrowmeditalic"/>
          <w:rFonts w:ascii="Times New Roman" w:hAnsi="Times New Roman" w:cs="Times New Roman"/>
          <w:b/>
          <w:bCs/>
          <w:sz w:val="20"/>
          <w:szCs w:val="20"/>
        </w:rPr>
        <w:t>(Help Lazarus stand, hop, and shuffle.)</w:t>
      </w:r>
      <w:r w:rsidRPr="00115E76">
        <w:rPr>
          <w:rStyle w:val="Narrowmeditalic"/>
          <w:rFonts w:ascii="Times New Roman" w:hAnsi="Times New Roman" w:cs="Times New Roman"/>
          <w:sz w:val="20"/>
          <w:szCs w:val="20"/>
        </w:rPr>
        <w:t xml:space="preserve"> </w:t>
      </w:r>
      <w:r w:rsidRPr="00115E76">
        <w:rPr>
          <w:rStyle w:val="Narrowmeditalic"/>
          <w:rFonts w:ascii="Times New Roman" w:hAnsi="Times New Roman" w:cs="Times New Roman"/>
          <w:i w:val="0"/>
          <w:iCs w:val="0"/>
          <w:sz w:val="20"/>
          <w:szCs w:val="20"/>
        </w:rPr>
        <w:t>Jesus said, “Take off those grave clothes and let him go.”</w:t>
      </w:r>
      <w:r w:rsidRPr="00115E76">
        <w:rPr>
          <w:rStyle w:val="Narrowmeditalic"/>
          <w:rFonts w:ascii="Times New Roman" w:hAnsi="Times New Roman" w:cs="Times New Roman"/>
          <w:sz w:val="20"/>
          <w:szCs w:val="20"/>
        </w:rPr>
        <w:t xml:space="preserve"> </w:t>
      </w:r>
      <w:r w:rsidRPr="00517D76">
        <w:rPr>
          <w:rStyle w:val="Narrowmeditalic"/>
          <w:rFonts w:ascii="Times New Roman" w:hAnsi="Times New Roman" w:cs="Times New Roman"/>
          <w:b/>
          <w:bCs/>
          <w:sz w:val="20"/>
          <w:szCs w:val="20"/>
        </w:rPr>
        <w:t xml:space="preserve">(Students help remove the toilet paper.) </w:t>
      </w:r>
    </w:p>
    <w:p w14:paraId="34967305" w14:textId="77777777" w:rsidR="002A5F10" w:rsidRPr="00115E76" w:rsidRDefault="002A5F10" w:rsidP="002A5F10">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Everyone was amazed. They were so happy and thanked God. Jesus had done something impossible. We can trust Jesus too for anything. </w:t>
      </w:r>
    </w:p>
    <w:p w14:paraId="0AC7606F" w14:textId="77777777" w:rsidR="002A5F10" w:rsidRPr="00115E76" w:rsidRDefault="002A5F10" w:rsidP="002A5F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Review Questions</w:t>
      </w:r>
    </w:p>
    <w:p w14:paraId="1DCB3F18" w14:textId="77777777" w:rsidR="002A5F10" w:rsidRPr="00115E76" w:rsidRDefault="002A5F10" w:rsidP="002A5F10">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“Jesus Raised Lazarus” visual </w:t>
      </w:r>
      <w:r>
        <w:rPr>
          <w:rFonts w:ascii="Times New Roman" w:hAnsi="Times New Roman" w:cs="Times New Roman"/>
          <w:b/>
          <w:bCs/>
          <w:smallCaps/>
          <w:sz w:val="20"/>
          <w:szCs w:val="20"/>
        </w:rPr>
        <w:t>(dr)</w:t>
      </w:r>
      <w:r w:rsidRPr="00115E76">
        <w:rPr>
          <w:rFonts w:ascii="Times New Roman" w:hAnsi="Times New Roman" w:cs="Times New Roman"/>
          <w:sz w:val="20"/>
          <w:szCs w:val="20"/>
        </w:rPr>
        <w:t>. Ask students to describe what is being shown.</w:t>
      </w:r>
    </w:p>
    <w:p w14:paraId="19403B1C" w14:textId="77777777" w:rsidR="002A5F10" w:rsidRPr="00115E76" w:rsidRDefault="002A5F10" w:rsidP="002A5F10">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Who were Lazarus’s sisters? </w:t>
      </w:r>
      <w:r w:rsidRPr="00115E76">
        <w:rPr>
          <w:rStyle w:val="Italic"/>
          <w:rFonts w:ascii="Times New Roman" w:hAnsi="Times New Roman" w:cs="Times New Roman"/>
          <w:sz w:val="20"/>
          <w:szCs w:val="20"/>
        </w:rPr>
        <w:t>Mary and Martha</w:t>
      </w:r>
    </w:p>
    <w:p w14:paraId="50286E46" w14:textId="77777777" w:rsidR="002A5F10" w:rsidRPr="00115E76" w:rsidRDefault="002A5F10" w:rsidP="002A5F10">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did the sisters do when Lazarus got sick? </w:t>
      </w:r>
      <w:r w:rsidRPr="00115E76">
        <w:rPr>
          <w:rStyle w:val="Italic"/>
          <w:rFonts w:ascii="Times New Roman" w:hAnsi="Times New Roman" w:cs="Times New Roman"/>
          <w:sz w:val="20"/>
          <w:szCs w:val="20"/>
        </w:rPr>
        <w:t>Sent for Jesus</w:t>
      </w:r>
    </w:p>
    <w:p w14:paraId="3A1B49BF" w14:textId="77777777" w:rsidR="002A5F10" w:rsidRPr="00115E76" w:rsidRDefault="002A5F10" w:rsidP="002A5F10">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happened to Lazarus before Jesus got there? </w:t>
      </w:r>
      <w:r w:rsidRPr="00115E76">
        <w:rPr>
          <w:rStyle w:val="Italic"/>
          <w:rFonts w:ascii="Times New Roman" w:hAnsi="Times New Roman" w:cs="Times New Roman"/>
          <w:sz w:val="20"/>
          <w:szCs w:val="20"/>
        </w:rPr>
        <w:t>He died.</w:t>
      </w:r>
    </w:p>
    <w:p w14:paraId="43E907D1" w14:textId="77777777" w:rsidR="002A5F10" w:rsidRPr="00115E76" w:rsidRDefault="002A5F10" w:rsidP="002A5F10">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happened when Jesus said, “Lazarus, come forth”? </w:t>
      </w:r>
      <w:r w:rsidRPr="00115E76">
        <w:rPr>
          <w:rStyle w:val="Italic"/>
          <w:rFonts w:ascii="Times New Roman" w:hAnsi="Times New Roman" w:cs="Times New Roman"/>
          <w:sz w:val="20"/>
          <w:szCs w:val="20"/>
        </w:rPr>
        <w:t>He came back to life.</w:t>
      </w:r>
    </w:p>
    <w:p w14:paraId="5DDDB830" w14:textId="77777777" w:rsidR="002A5F10" w:rsidRPr="00115E76" w:rsidRDefault="002A5F10" w:rsidP="002A5F10">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will you do when you don’t understand what Jesus is doing? </w:t>
      </w:r>
      <w:r w:rsidRPr="00115E76">
        <w:rPr>
          <w:rStyle w:val="Italic"/>
          <w:rFonts w:ascii="Times New Roman" w:hAnsi="Times New Roman" w:cs="Times New Roman"/>
          <w:sz w:val="20"/>
          <w:szCs w:val="20"/>
        </w:rPr>
        <w:t>Trust Him anyway</w:t>
      </w:r>
    </w:p>
    <w:p w14:paraId="1DEFEC6C" w14:textId="77777777" w:rsidR="002A5F10" w:rsidRDefault="002A5F10" w:rsidP="002A5F10">
      <w:pPr>
        <w:pStyle w:val="SECTIONHEADER"/>
        <w:pBdr>
          <w:bottom w:val="none" w:sz="0" w:space="0" w:color="auto"/>
        </w:pBdr>
        <w:spacing w:before="0" w:after="0" w:line="360" w:lineRule="auto"/>
        <w:jc w:val="left"/>
        <w:rPr>
          <w:rFonts w:ascii="Times New Roman" w:hAnsi="Times New Roman" w:cs="Times New Roman"/>
          <w:sz w:val="20"/>
          <w:szCs w:val="20"/>
        </w:rPr>
      </w:pPr>
    </w:p>
    <w:p w14:paraId="184D9CB1" w14:textId="77777777" w:rsidR="002A5F10" w:rsidRPr="00115E76" w:rsidRDefault="002A5F10" w:rsidP="002A5F10">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7480E147" w14:textId="77777777" w:rsidR="002A5F10" w:rsidRPr="00115E76" w:rsidRDefault="002A5F10" w:rsidP="002A5F10">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Praise Parade</w:t>
      </w:r>
    </w:p>
    <w:p w14:paraId="0F4F5CBA" w14:textId="77777777" w:rsidR="002A5F10" w:rsidRPr="00115E76" w:rsidRDefault="002A5F10" w:rsidP="002A5F10">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Streamers (can reuse toilet paper from Bible Lesson), children’s musical instruments</w:t>
      </w:r>
    </w:p>
    <w:p w14:paraId="72A50FAD"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41576452"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a class, say the MRC: “I will trust Jesus even when I don’t understand.”</w:t>
      </w:r>
    </w:p>
    <w:p w14:paraId="50B07D06"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Mary and Martha did not understand why Jesus didn’t come right away. But they were so happy when Jesus raised Lazarus from the dead. </w:t>
      </w:r>
    </w:p>
    <w:p w14:paraId="1DB923DA"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Read and discuss John 11:43–44: “He cried with a loud voice, Lazarus, come forth. And he that was dead came forth, bound hand and foot with graveclothes: and his face was bound about with a napkin. Jesus saith unto them, </w:t>
      </w:r>
      <w:proofErr w:type="gramStart"/>
      <w:r w:rsidRPr="00115E76">
        <w:rPr>
          <w:rFonts w:ascii="Times New Roman" w:hAnsi="Times New Roman" w:cs="Times New Roman"/>
          <w:sz w:val="20"/>
          <w:szCs w:val="20"/>
        </w:rPr>
        <w:t>Loose</w:t>
      </w:r>
      <w:proofErr w:type="gramEnd"/>
      <w:r w:rsidRPr="00115E76">
        <w:rPr>
          <w:rFonts w:ascii="Times New Roman" w:hAnsi="Times New Roman" w:cs="Times New Roman"/>
          <w:sz w:val="20"/>
          <w:szCs w:val="20"/>
        </w:rPr>
        <w:t xml:space="preserve"> him, and let him go.” </w:t>
      </w:r>
    </w:p>
    <w:p w14:paraId="62A11F69"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Everyone was so happy that Lazarus was alive. We can be happy too because we serve a powerful God; His name is Jesus.</w:t>
      </w:r>
    </w:p>
    <w:p w14:paraId="5A3EE858"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Hand out musical instruments or streamers.</w:t>
      </w:r>
    </w:p>
    <w:p w14:paraId="3A6452B5"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march around the room praising God for His power. </w:t>
      </w:r>
    </w:p>
    <w:p w14:paraId="35C5C252" w14:textId="77777777" w:rsidR="002A5F10" w:rsidRPr="00115E76" w:rsidRDefault="002A5F10" w:rsidP="002A5F10">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Shout together, “Jesus has power over life and death.” </w:t>
      </w:r>
    </w:p>
    <w:p w14:paraId="7EBC9216" w14:textId="77777777" w:rsidR="002A5F10" w:rsidRPr="00115E76" w:rsidRDefault="002A5F10" w:rsidP="002A5F10">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did something impossible. When He helps us—even in sad times—we can trust Him and praise Him. I will trust Jesus even when I do not understand.</w:t>
      </w:r>
    </w:p>
    <w:p w14:paraId="233D4F14" w14:textId="77777777" w:rsidR="002A5F10" w:rsidRPr="00115E76" w:rsidRDefault="002A5F10" w:rsidP="002A5F10">
      <w:pPr>
        <w:pStyle w:val="SECTIONSUBHEADER"/>
        <w:spacing w:before="0" w:after="0" w:line="360" w:lineRule="auto"/>
        <w:rPr>
          <w:rFonts w:ascii="Times New Roman" w:hAnsi="Times New Roman" w:cs="Times New Roman"/>
          <w:sz w:val="20"/>
          <w:szCs w:val="20"/>
        </w:rPr>
      </w:pPr>
    </w:p>
    <w:p w14:paraId="020F7A20" w14:textId="77777777" w:rsidR="002A5F10" w:rsidRPr="00115E76" w:rsidRDefault="002A5F10" w:rsidP="002A5F10">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26CCD885" w14:textId="77777777" w:rsidR="002A5F10" w:rsidRPr="00115E76" w:rsidRDefault="002A5F10" w:rsidP="002A5F10">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Kindergarten Devotional and Activity Page</w:t>
      </w:r>
    </w:p>
    <w:p w14:paraId="1B9B3752"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CA5F678"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75ED1D7A" w14:textId="77777777" w:rsidR="002A5F10" w:rsidRPr="00115E76" w:rsidRDefault="002A5F10" w:rsidP="002A5F10">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Jesus, thank You . . . for loving me. </w:t>
      </w:r>
    </w:p>
    <w:p w14:paraId="2490C0E4" w14:textId="77777777" w:rsidR="002A5F10" w:rsidRPr="00115E76" w:rsidRDefault="002A5F10" w:rsidP="002A5F10">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Help me trust </w:t>
      </w:r>
      <w:proofErr w:type="gramStart"/>
      <w:r w:rsidRPr="00115E76">
        <w:rPr>
          <w:rFonts w:ascii="Times New Roman" w:hAnsi="Times New Roman" w:cs="Times New Roman"/>
          <w:sz w:val="20"/>
          <w:szCs w:val="20"/>
        </w:rPr>
        <w:t>You</w:t>
      </w:r>
      <w:proofErr w:type="gramEnd"/>
      <w:r w:rsidRPr="00115E76">
        <w:rPr>
          <w:rFonts w:ascii="Times New Roman" w:hAnsi="Times New Roman" w:cs="Times New Roman"/>
          <w:sz w:val="20"/>
          <w:szCs w:val="20"/>
        </w:rPr>
        <w:t xml:space="preserve"> . . . even when I don’t understand.</w:t>
      </w:r>
    </w:p>
    <w:p w14:paraId="6044B023" w14:textId="77777777" w:rsidR="002A5F10" w:rsidRPr="00115E76" w:rsidRDefault="002A5F10" w:rsidP="002A5F10">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 xml:space="preserve">You have power . . . over life and death. </w:t>
      </w:r>
    </w:p>
    <w:p w14:paraId="4626093A" w14:textId="77777777" w:rsidR="002A5F10" w:rsidRPr="00115E76" w:rsidRDefault="002A5F10" w:rsidP="002A5F10">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3C3CE018"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for students who feel sad or confused to trust Jesus more.</w:t>
      </w:r>
    </w:p>
    <w:p w14:paraId="066DD363" w14:textId="77777777" w:rsidR="002A5F10" w:rsidRPr="00115E76" w:rsidRDefault="002A5F10" w:rsidP="002A5F10">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3E532833" w14:textId="77777777" w:rsidR="002A5F10" w:rsidRDefault="002A5F10" w:rsidP="002A5F10">
      <w:pPr>
        <w:pStyle w:val="BonusHeadings"/>
        <w:pBdr>
          <w:bottom w:val="none" w:sz="0" w:space="0" w:color="auto"/>
        </w:pBdr>
        <w:spacing w:before="0" w:after="0" w:line="360" w:lineRule="auto"/>
        <w:rPr>
          <w:rFonts w:ascii="Times New Roman" w:hAnsi="Times New Roman" w:cs="Times New Roman"/>
          <w:sz w:val="20"/>
          <w:szCs w:val="20"/>
        </w:rPr>
      </w:pPr>
    </w:p>
    <w:p w14:paraId="1739FEF4" w14:textId="77777777" w:rsidR="002A5F10" w:rsidRPr="00517D76" w:rsidRDefault="002A5F10" w:rsidP="002A5F10">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26F682A0" w14:textId="77777777" w:rsidR="002A5F10" w:rsidRPr="00115E76" w:rsidRDefault="002A5F10" w:rsidP="002A5F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59FDFF80"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003FC75E"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9D009E9"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Gather students together for worship. Model worship for them; this may be a student’s </w:t>
      </w:r>
      <w:proofErr w:type="gramStart"/>
      <w:r w:rsidRPr="00115E76">
        <w:rPr>
          <w:rFonts w:ascii="Times New Roman" w:hAnsi="Times New Roman" w:cs="Times New Roman"/>
          <w:sz w:val="20"/>
          <w:szCs w:val="20"/>
        </w:rPr>
        <w:t>first time</w:t>
      </w:r>
      <w:proofErr w:type="gramEnd"/>
      <w:r w:rsidRPr="00115E76">
        <w:rPr>
          <w:rFonts w:ascii="Times New Roman" w:hAnsi="Times New Roman" w:cs="Times New Roman"/>
          <w:sz w:val="20"/>
          <w:szCs w:val="20"/>
        </w:rPr>
        <w:t xml:space="preserve"> worshiping Jesus.</w:t>
      </w:r>
    </w:p>
    <w:p w14:paraId="2D19024B"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“My God Is So Big” by Bible Songs for Kids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3379C685"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“That’s the Power” by Hillsong Kids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61C1BCE6"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“Joy Is More” by IBC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6078A290"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“Lazarus” by White Dove Bible Songs </w:t>
      </w:r>
      <w:r>
        <w:rPr>
          <w:rFonts w:ascii="Times New Roman" w:hAnsi="Times New Roman" w:cs="Times New Roman"/>
          <w:b/>
          <w:bCs/>
          <w:smallCaps/>
          <w:sz w:val="20"/>
          <w:szCs w:val="20"/>
        </w:rPr>
        <w:t>(ql)</w:t>
      </w:r>
    </w:p>
    <w:p w14:paraId="0F015471"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worship Jesus because He is alive and powerful. He can do anything. He has power over life and death.</w:t>
      </w:r>
    </w:p>
    <w:p w14:paraId="41113CA1" w14:textId="77777777" w:rsidR="002A5F10" w:rsidRDefault="002A5F10" w:rsidP="002A5F10">
      <w:pPr>
        <w:pStyle w:val="BonusHeadings"/>
        <w:pBdr>
          <w:bottom w:val="none" w:sz="0" w:space="0" w:color="auto"/>
        </w:pBdr>
        <w:spacing w:before="0" w:after="0" w:line="360" w:lineRule="auto"/>
        <w:rPr>
          <w:rFonts w:ascii="Times New Roman" w:hAnsi="Times New Roman" w:cs="Times New Roman"/>
          <w:sz w:val="20"/>
          <w:szCs w:val="20"/>
        </w:rPr>
      </w:pPr>
    </w:p>
    <w:p w14:paraId="4D4FD490" w14:textId="77777777" w:rsidR="002A5F10" w:rsidRPr="00115E76" w:rsidRDefault="002A5F10" w:rsidP="002A5F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0A9A7D9E" w14:textId="77777777" w:rsidR="002A5F10" w:rsidRPr="00115E76" w:rsidRDefault="002A5F10" w:rsidP="002A5F10">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8 Memory Verse: </w:t>
      </w:r>
      <w:r w:rsidRPr="00115E76">
        <w:rPr>
          <w:rFonts w:ascii="Times New Roman" w:hAnsi="Times New Roman" w:cs="Times New Roman"/>
          <w:b w:val="0"/>
          <w:bCs w:val="0"/>
          <w:sz w:val="20"/>
          <w:szCs w:val="20"/>
        </w:rPr>
        <w:t>John 11:25</w:t>
      </w:r>
    </w:p>
    <w:p w14:paraId="63D1E00D" w14:textId="77777777" w:rsidR="002A5F10" w:rsidRPr="00115E76" w:rsidRDefault="002A5F10" w:rsidP="002A5F10">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 xml:space="preserve">“Jesus said, . . . I am the resurrection, and the life: he that believeth in me . . . shall . . . live.” </w:t>
      </w:r>
    </w:p>
    <w:p w14:paraId="058D41C5"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Lesson 8 MW poster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1720DD63"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62D9E8FE"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8 MW poster</w:t>
      </w:r>
      <w:r w:rsidRPr="00115E76">
        <w:rPr>
          <w:rStyle w:val="Book"/>
          <w:rFonts w:ascii="Times New Roman" w:hAnsi="Times New Roman" w:cs="Times New Roman"/>
          <w:sz w:val="20"/>
          <w:szCs w:val="20"/>
        </w:rPr>
        <w:t xml:space="preserve"> </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—John 11:25.</w:t>
      </w:r>
    </w:p>
    <w:p w14:paraId="5CCC43CB"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Then have students mimic you as you teach the verse with motions:</w:t>
      </w:r>
    </w:p>
    <w:p w14:paraId="2351B5B0" w14:textId="77777777" w:rsidR="002A5F10" w:rsidRPr="00115E76" w:rsidRDefault="002A5F10" w:rsidP="002A5F10">
      <w:pPr>
        <w:pStyle w:val="BulletedTextAdditionalOptions"/>
        <w:spacing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 xml:space="preserve">“Jesus said, </w:t>
      </w:r>
      <w:r w:rsidRPr="00115E76">
        <w:rPr>
          <w:rStyle w:val="Narrowmeditalic"/>
          <w:rFonts w:ascii="Times New Roman" w:hAnsi="Times New Roman" w:cs="Times New Roman"/>
          <w:sz w:val="20"/>
          <w:szCs w:val="20"/>
        </w:rPr>
        <w:t>(point up)</w:t>
      </w:r>
    </w:p>
    <w:p w14:paraId="10B3ECD8" w14:textId="77777777" w:rsidR="002A5F10" w:rsidRPr="00115E76" w:rsidRDefault="002A5F10" w:rsidP="002A5F10">
      <w:pPr>
        <w:pStyle w:val="BulletedTextAdditionalOptions"/>
        <w:spacing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 xml:space="preserve">I am the resurrection, </w:t>
      </w:r>
      <w:r w:rsidRPr="00115E76">
        <w:rPr>
          <w:rStyle w:val="Narrowmeditalic"/>
          <w:rFonts w:ascii="Times New Roman" w:hAnsi="Times New Roman" w:cs="Times New Roman"/>
          <w:sz w:val="20"/>
          <w:szCs w:val="20"/>
        </w:rPr>
        <w:t>(spread arms wide)</w:t>
      </w:r>
      <w:r w:rsidRPr="00115E76">
        <w:rPr>
          <w:rFonts w:ascii="Times New Roman" w:hAnsi="Times New Roman" w:cs="Times New Roman"/>
          <w:sz w:val="20"/>
          <w:szCs w:val="20"/>
        </w:rPr>
        <w:t xml:space="preserve"> </w:t>
      </w:r>
    </w:p>
    <w:p w14:paraId="6191CE05" w14:textId="77777777" w:rsidR="002A5F10" w:rsidRPr="00115E76" w:rsidRDefault="002A5F10" w:rsidP="002A5F10">
      <w:pPr>
        <w:pStyle w:val="BulletedTextAdditionalOptions"/>
        <w:spacing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 xml:space="preserve">and the life: </w:t>
      </w:r>
      <w:r w:rsidRPr="00115E76">
        <w:rPr>
          <w:rStyle w:val="Narrowmeditalic"/>
          <w:rFonts w:ascii="Times New Roman" w:hAnsi="Times New Roman" w:cs="Times New Roman"/>
          <w:sz w:val="20"/>
          <w:szCs w:val="20"/>
        </w:rPr>
        <w:t>(draw heart in air)</w:t>
      </w:r>
    </w:p>
    <w:p w14:paraId="31996E75" w14:textId="77777777" w:rsidR="002A5F10" w:rsidRPr="00115E76" w:rsidRDefault="002A5F10" w:rsidP="002A5F10">
      <w:pPr>
        <w:pStyle w:val="BulletedTextAdditionalOptions"/>
        <w:spacing w:line="360" w:lineRule="auto"/>
        <w:ind w:left="630" w:firstLine="0"/>
        <w:rPr>
          <w:rStyle w:val="Narrowmeditalic"/>
          <w:rFonts w:ascii="Times New Roman" w:hAnsi="Times New Roman" w:cs="Times New Roman"/>
          <w:sz w:val="20"/>
          <w:szCs w:val="20"/>
        </w:rPr>
      </w:pPr>
      <w:r w:rsidRPr="00115E76">
        <w:rPr>
          <w:rFonts w:ascii="Times New Roman" w:hAnsi="Times New Roman" w:cs="Times New Roman"/>
          <w:sz w:val="20"/>
          <w:szCs w:val="20"/>
        </w:rPr>
        <w:t xml:space="preserve">he that believeth in me </w:t>
      </w:r>
      <w:r w:rsidRPr="00115E76">
        <w:rPr>
          <w:rStyle w:val="Narrowmeditalic"/>
          <w:rFonts w:ascii="Times New Roman" w:hAnsi="Times New Roman" w:cs="Times New Roman"/>
          <w:sz w:val="20"/>
          <w:szCs w:val="20"/>
        </w:rPr>
        <w:t>(make praying hands)</w:t>
      </w:r>
    </w:p>
    <w:p w14:paraId="662F53C5" w14:textId="77777777" w:rsidR="002A5F10" w:rsidRPr="00115E76" w:rsidRDefault="002A5F10" w:rsidP="002A5F10">
      <w:pPr>
        <w:pStyle w:val="BulletedTextAdditionalOptions"/>
        <w:spacing w:line="360" w:lineRule="auto"/>
        <w:ind w:left="630" w:firstLine="0"/>
        <w:rPr>
          <w:rFonts w:ascii="Times New Roman" w:hAnsi="Times New Roman" w:cs="Times New Roman"/>
          <w:sz w:val="20"/>
          <w:szCs w:val="20"/>
        </w:rPr>
      </w:pPr>
      <w:r w:rsidRPr="00115E76">
        <w:rPr>
          <w:rFonts w:ascii="Times New Roman" w:hAnsi="Times New Roman" w:cs="Times New Roman"/>
          <w:sz w:val="20"/>
          <w:szCs w:val="20"/>
        </w:rPr>
        <w:t xml:space="preserve">shall . . . live.” </w:t>
      </w:r>
      <w:r w:rsidRPr="00115E76">
        <w:rPr>
          <w:rStyle w:val="Narrowmeditalic"/>
          <w:rFonts w:ascii="Times New Roman" w:hAnsi="Times New Roman" w:cs="Times New Roman"/>
          <w:sz w:val="20"/>
          <w:szCs w:val="20"/>
        </w:rPr>
        <w:t>(jump up and down)</w:t>
      </w:r>
    </w:p>
    <w:p w14:paraId="40ADA188"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Repeat until students can say the verse.</w:t>
      </w:r>
    </w:p>
    <w:p w14:paraId="601AA6A3"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When we memorize God’s Word, it helps us remember to trust Him, even when we don’t understand.</w:t>
      </w:r>
    </w:p>
    <w:p w14:paraId="797798F2" w14:textId="77777777" w:rsidR="002A5F10" w:rsidRDefault="002A5F10" w:rsidP="002A5F10">
      <w:pPr>
        <w:pStyle w:val="BonusHeadings"/>
        <w:pBdr>
          <w:bottom w:val="none" w:sz="0" w:space="0" w:color="auto"/>
        </w:pBdr>
        <w:spacing w:before="0" w:after="0" w:line="360" w:lineRule="auto"/>
        <w:rPr>
          <w:rFonts w:ascii="Times New Roman" w:hAnsi="Times New Roman" w:cs="Times New Roman"/>
          <w:sz w:val="20"/>
          <w:szCs w:val="20"/>
        </w:rPr>
      </w:pPr>
    </w:p>
    <w:p w14:paraId="7C338508" w14:textId="77777777" w:rsidR="002A5F10" w:rsidRPr="00115E76" w:rsidRDefault="002A5F10" w:rsidP="002A5F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5F836D2E" w14:textId="77777777" w:rsidR="002A5F10" w:rsidRPr="00115E76" w:rsidRDefault="002A5F10" w:rsidP="002A5F10">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Lazarus Wrap Relay</w:t>
      </w:r>
    </w:p>
    <w:p w14:paraId="50005F7E"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 per team:</w:t>
      </w:r>
      <w:r w:rsidRPr="00115E76">
        <w:rPr>
          <w:rFonts w:ascii="Times New Roman" w:hAnsi="Times New Roman" w:cs="Times New Roman"/>
          <w:sz w:val="20"/>
          <w:szCs w:val="20"/>
        </w:rPr>
        <w:t xml:space="preserve"> 1 roll of toilet paper</w:t>
      </w:r>
    </w:p>
    <w:p w14:paraId="395C4030"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3173BFE"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Form teams or three or four students. </w:t>
      </w:r>
    </w:p>
    <w:p w14:paraId="4D654ED9"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team a roll of toilet paper.</w:t>
      </w:r>
    </w:p>
    <w:p w14:paraId="428EB0ED"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Each team chooses a student to be Lazarus. </w:t>
      </w:r>
    </w:p>
    <w:p w14:paraId="7726429F"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Teams see who can wrap Lazarus the fastest. Instruct students not to wrap Lazarus’s face, but they can wrap Lazarus’s head.</w:t>
      </w:r>
    </w:p>
    <w:p w14:paraId="11D6B564"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 first team to use up their roll of toilet paper and have Lazarus completely wrapped wins.</w:t>
      </w:r>
    </w:p>
    <w:p w14:paraId="74F978E5"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Even when things seem sad, like when Lazarus died, Jesus can change everything. I will trust Him.</w:t>
      </w:r>
    </w:p>
    <w:p w14:paraId="219FD28B" w14:textId="77777777" w:rsidR="002A5F10" w:rsidRDefault="002A5F10" w:rsidP="002A5F10">
      <w:pPr>
        <w:pStyle w:val="BonusMatHead"/>
        <w:pBdr>
          <w:bottom w:val="none" w:sz="0" w:space="0" w:color="auto"/>
        </w:pBdr>
        <w:spacing w:before="0" w:after="0" w:line="360" w:lineRule="auto"/>
        <w:rPr>
          <w:rFonts w:ascii="Times New Roman" w:hAnsi="Times New Roman" w:cs="Times New Roman"/>
          <w:sz w:val="20"/>
          <w:szCs w:val="20"/>
        </w:rPr>
      </w:pPr>
    </w:p>
    <w:p w14:paraId="0B5CE0D0" w14:textId="77777777" w:rsidR="002A5F10" w:rsidRPr="00115E76" w:rsidRDefault="002A5F10" w:rsidP="002A5F10">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05293587"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saying the MRC: “I will trust Jesus even when I don’t understand.” </w:t>
      </w:r>
    </w:p>
    <w:p w14:paraId="18F724BB"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front of the AP, students circle the correct emoji, showing how Mary and Martha felt when their brother, Lazarus, died and when Jesus raised him back to life. </w:t>
      </w:r>
    </w:p>
    <w:p w14:paraId="5C48E59C"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Review the Bible story and let students retell it in their own words.</w:t>
      </w:r>
    </w:p>
    <w:p w14:paraId="739D7D0B"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Today’s Bible story is an example of how we can trust Jesus in life and death, even if we don’t understand. </w:t>
      </w:r>
    </w:p>
    <w:p w14:paraId="7BD2F3FF" w14:textId="77777777" w:rsidR="002A5F10" w:rsidRDefault="002A5F10" w:rsidP="002A5F10">
      <w:pPr>
        <w:pStyle w:val="BonusHeadings"/>
        <w:pBdr>
          <w:bottom w:val="none" w:sz="0" w:space="0" w:color="auto"/>
        </w:pBdr>
        <w:spacing w:before="0" w:after="0" w:line="360" w:lineRule="auto"/>
        <w:rPr>
          <w:rFonts w:ascii="Times New Roman" w:hAnsi="Times New Roman" w:cs="Times New Roman"/>
          <w:sz w:val="20"/>
          <w:szCs w:val="20"/>
        </w:rPr>
      </w:pPr>
    </w:p>
    <w:p w14:paraId="66E77824" w14:textId="77777777" w:rsidR="002A5F10" w:rsidRPr="00115E76" w:rsidRDefault="002A5F10" w:rsidP="002A5F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58F8FCAE" w14:textId="77777777" w:rsidR="002A5F10" w:rsidRPr="00115E76" w:rsidRDefault="002A5F10" w:rsidP="002A5F10">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Empty Tomb Rolls</w:t>
      </w:r>
    </w:p>
    <w:p w14:paraId="630285DC"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Refrigerated crescent roll dough, large marshmallows, butter, cinnamon-sugar mixture, baking supplies, plates, napkins, drinks, cups</w:t>
      </w:r>
    </w:p>
    <w:p w14:paraId="72D64347"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20DFEC63"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Make empty tomb rolls:</w:t>
      </w:r>
    </w:p>
    <w:p w14:paraId="497C5387"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Separate the crescent roll dough triangles.</w:t>
      </w:r>
    </w:p>
    <w:p w14:paraId="419D3969"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Dip each large marshmallow into melted butter, roll in cinnamon-sugar, and place on a dough triangle. </w:t>
      </w:r>
    </w:p>
    <w:p w14:paraId="47B0430A"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Pinch the dough around the marshmallow; be sure to seal the edges well. Dip in remaining butter and cinnamon-sugar.</w:t>
      </w:r>
    </w:p>
    <w:p w14:paraId="5008C4ED"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Place in greased muffin cups or on a cookie sheet. Bake at 375º for 10 to 15 minutes.</w:t>
      </w:r>
    </w:p>
    <w:p w14:paraId="7B77A052" w14:textId="77777777" w:rsidR="002A5F10" w:rsidRPr="00115E76" w:rsidRDefault="002A5F10" w:rsidP="002A5F10">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Save a dough triangle and marshmallow to show students how you made them.</w:t>
      </w:r>
    </w:p>
    <w:p w14:paraId="374E5D08"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453BD51"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students how the snack was made. </w:t>
      </w:r>
    </w:p>
    <w:p w14:paraId="2B92BC38"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Then give each student a tomb roll on a plate. </w:t>
      </w:r>
    </w:p>
    <w:p w14:paraId="374B8A7C"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over snack.</w:t>
      </w:r>
    </w:p>
    <w:p w14:paraId="680C7E3A"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Let students bite into it to discover the marshmallow disappeared, leaving the tomb empty. Discuss how Lazarus’s tomb was empty too because Jesus brought him back to life.</w:t>
      </w:r>
    </w:p>
    <w:p w14:paraId="42536657"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lesson as students eat.</w:t>
      </w:r>
    </w:p>
    <w:p w14:paraId="1489E755"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has power over life and death. He worked a miracle for His friend Lazarus.</w:t>
      </w:r>
    </w:p>
    <w:p w14:paraId="097C658C" w14:textId="77777777" w:rsidR="002A5F10" w:rsidRDefault="002A5F10" w:rsidP="002A5F10">
      <w:pPr>
        <w:pStyle w:val="BonusHeadings"/>
        <w:pBdr>
          <w:bottom w:val="none" w:sz="0" w:space="0" w:color="auto"/>
        </w:pBdr>
        <w:spacing w:before="0" w:after="0" w:line="360" w:lineRule="auto"/>
        <w:rPr>
          <w:rFonts w:ascii="Times New Roman" w:hAnsi="Times New Roman" w:cs="Times New Roman"/>
          <w:sz w:val="20"/>
          <w:szCs w:val="20"/>
        </w:rPr>
      </w:pPr>
    </w:p>
    <w:p w14:paraId="04507225" w14:textId="77777777" w:rsidR="002A5F10" w:rsidRPr="00115E76" w:rsidRDefault="002A5F10" w:rsidP="002A5F10">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1D37B775" w14:textId="77777777" w:rsidR="002A5F10" w:rsidRPr="00115E76" w:rsidRDefault="002A5F10" w:rsidP="002A5F10">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Lazarus Tomb Craft</w:t>
      </w:r>
    </w:p>
    <w:p w14:paraId="7D85B7F3"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Scissors, glue sticks, crayons</w:t>
      </w:r>
    </w:p>
    <w:p w14:paraId="0DEEEB2D"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Per student:</w:t>
      </w:r>
      <w:r w:rsidRPr="00115E76">
        <w:rPr>
          <w:rFonts w:ascii="Times New Roman" w:hAnsi="Times New Roman" w:cs="Times New Roman"/>
          <w:sz w:val="20"/>
          <w:szCs w:val="20"/>
        </w:rPr>
        <w:t xml:space="preserve"> Half paper plate, sheet of construction paper</w:t>
      </w:r>
    </w:p>
    <w:p w14:paraId="21C0E79B"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081D903"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For each student, create a tomb by cutting a paper plate in half. Then cut out a large door in the half plate.</w:t>
      </w:r>
    </w:p>
    <w:p w14:paraId="106F084E" w14:textId="77777777" w:rsidR="002A5F10" w:rsidRPr="00115E76" w:rsidRDefault="002A5F10" w:rsidP="002A5F10">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0E9E655E"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each student a sheet of construction paper and a “tomb” plate.</w:t>
      </w:r>
    </w:p>
    <w:p w14:paraId="6DA37BA2"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Students glue the “tomb” plate to the construction paper.</w:t>
      </w:r>
    </w:p>
    <w:p w14:paraId="33CAEC0D"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Then they draw a stick figure Lazarus inside the door opening.</w:t>
      </w:r>
    </w:p>
    <w:p w14:paraId="0ACE8A10" w14:textId="77777777" w:rsidR="002A5F10" w:rsidRPr="00115E76" w:rsidRDefault="002A5F10" w:rsidP="002A5F10">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students work, review the Bible story.</w:t>
      </w:r>
    </w:p>
    <w:p w14:paraId="30934B66" w14:textId="77777777" w:rsidR="002A5F10" w:rsidRPr="00115E76" w:rsidRDefault="002A5F10" w:rsidP="002A5F10">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brought Lazarus back to life again. Jesus has power over life and death.</w:t>
      </w:r>
    </w:p>
    <w:p w14:paraId="1DC05BC1" w14:textId="77777777" w:rsidR="002A5F10" w:rsidRDefault="002A5F10" w:rsidP="002A5F10">
      <w:pPr>
        <w:pStyle w:val="BonusMatHead"/>
        <w:pBdr>
          <w:bottom w:val="none" w:sz="0" w:space="0" w:color="auto"/>
        </w:pBdr>
        <w:spacing w:before="0" w:after="0" w:line="360" w:lineRule="auto"/>
        <w:rPr>
          <w:rFonts w:ascii="Times New Roman" w:hAnsi="Times New Roman" w:cs="Times New Roman"/>
          <w:sz w:val="20"/>
          <w:szCs w:val="20"/>
        </w:rPr>
      </w:pPr>
    </w:p>
    <w:p w14:paraId="778CAA77" w14:textId="77777777" w:rsidR="002A5F10" w:rsidRPr="00115E76" w:rsidRDefault="002A5F10" w:rsidP="002A5F10">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6A748FA3" w14:textId="77777777" w:rsidR="002A5F10" w:rsidRPr="00115E76" w:rsidRDefault="002A5F10" w:rsidP="002A5F10">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14B75C86" w14:textId="77777777" w:rsidR="002A5F10" w:rsidRPr="00517D76" w:rsidRDefault="002A5F10" w:rsidP="002A5F10">
      <w:pPr>
        <w:pStyle w:val="BulletedTextAdditionalOptions"/>
        <w:spacing w:line="360" w:lineRule="auto"/>
        <w:rPr>
          <w:rFonts w:ascii="Times New Roman" w:hAnsi="Times New Roman" w:cs="Times New Roman"/>
          <w:b/>
          <w:bCs/>
          <w:smallCaps/>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Raised Lazarus from Death” God’s Story by Crossroad Kid’s </w:t>
      </w:r>
      <w:r>
        <w:rPr>
          <w:rFonts w:ascii="Times New Roman" w:hAnsi="Times New Roman" w:cs="Times New Roman"/>
          <w:b/>
          <w:bCs/>
          <w:smallCaps/>
          <w:sz w:val="20"/>
          <w:szCs w:val="20"/>
        </w:rPr>
        <w:t>(ql)</w:t>
      </w:r>
    </w:p>
    <w:p w14:paraId="45536CEF"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F10"/>
    <w:rsid w:val="000164AD"/>
    <w:rsid w:val="000C49E8"/>
    <w:rsid w:val="002A5F10"/>
    <w:rsid w:val="00663EE0"/>
    <w:rsid w:val="00905BA2"/>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399B09B"/>
  <w15:chartTrackingRefBased/>
  <w15:docId w15:val="{178312C9-5608-1D41-AF08-4DFF6E73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5F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5F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5F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5F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5F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5F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5F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5F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5F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5F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5F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5F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5F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5F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5F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5F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5F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5F10"/>
    <w:rPr>
      <w:rFonts w:eastAsiaTheme="majorEastAsia" w:cstheme="majorBidi"/>
      <w:color w:val="272727" w:themeColor="text1" w:themeTint="D8"/>
    </w:rPr>
  </w:style>
  <w:style w:type="paragraph" w:styleId="Title">
    <w:name w:val="Title"/>
    <w:basedOn w:val="Normal"/>
    <w:next w:val="Normal"/>
    <w:link w:val="TitleChar"/>
    <w:uiPriority w:val="10"/>
    <w:qFormat/>
    <w:rsid w:val="002A5F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5F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5F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5F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5F10"/>
    <w:pPr>
      <w:spacing w:before="160"/>
      <w:jc w:val="center"/>
    </w:pPr>
    <w:rPr>
      <w:i/>
      <w:iCs/>
      <w:color w:val="404040" w:themeColor="text1" w:themeTint="BF"/>
    </w:rPr>
  </w:style>
  <w:style w:type="character" w:customStyle="1" w:styleId="QuoteChar">
    <w:name w:val="Quote Char"/>
    <w:basedOn w:val="DefaultParagraphFont"/>
    <w:link w:val="Quote"/>
    <w:uiPriority w:val="29"/>
    <w:rsid w:val="002A5F10"/>
    <w:rPr>
      <w:i/>
      <w:iCs/>
      <w:color w:val="404040" w:themeColor="text1" w:themeTint="BF"/>
    </w:rPr>
  </w:style>
  <w:style w:type="paragraph" w:styleId="ListParagraph">
    <w:name w:val="List Paragraph"/>
    <w:basedOn w:val="Normal"/>
    <w:uiPriority w:val="34"/>
    <w:qFormat/>
    <w:rsid w:val="002A5F10"/>
    <w:pPr>
      <w:ind w:left="720"/>
      <w:contextualSpacing/>
    </w:pPr>
  </w:style>
  <w:style w:type="character" w:styleId="IntenseEmphasis">
    <w:name w:val="Intense Emphasis"/>
    <w:basedOn w:val="DefaultParagraphFont"/>
    <w:uiPriority w:val="21"/>
    <w:qFormat/>
    <w:rsid w:val="002A5F10"/>
    <w:rPr>
      <w:i/>
      <w:iCs/>
      <w:color w:val="0F4761" w:themeColor="accent1" w:themeShade="BF"/>
    </w:rPr>
  </w:style>
  <w:style w:type="paragraph" w:styleId="IntenseQuote">
    <w:name w:val="Intense Quote"/>
    <w:basedOn w:val="Normal"/>
    <w:next w:val="Normal"/>
    <w:link w:val="IntenseQuoteChar"/>
    <w:uiPriority w:val="30"/>
    <w:qFormat/>
    <w:rsid w:val="002A5F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5F10"/>
    <w:rPr>
      <w:i/>
      <w:iCs/>
      <w:color w:val="0F4761" w:themeColor="accent1" w:themeShade="BF"/>
    </w:rPr>
  </w:style>
  <w:style w:type="character" w:styleId="IntenseReference">
    <w:name w:val="Intense Reference"/>
    <w:basedOn w:val="DefaultParagraphFont"/>
    <w:uiPriority w:val="32"/>
    <w:qFormat/>
    <w:rsid w:val="002A5F10"/>
    <w:rPr>
      <w:b/>
      <w:bCs/>
      <w:smallCaps/>
      <w:color w:val="0F4761" w:themeColor="accent1" w:themeShade="BF"/>
      <w:spacing w:val="5"/>
    </w:rPr>
  </w:style>
  <w:style w:type="paragraph" w:customStyle="1" w:styleId="BasicParagraph">
    <w:name w:val="[Basic Paragraph]"/>
    <w:basedOn w:val="Normal"/>
    <w:uiPriority w:val="99"/>
    <w:rsid w:val="002A5F10"/>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2A5F10"/>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2A5F10"/>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2A5F10"/>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2A5F10"/>
    <w:rPr>
      <w:b/>
      <w:bCs/>
      <w:color w:val="FFFFFF"/>
      <w:sz w:val="16"/>
      <w:szCs w:val="16"/>
    </w:rPr>
  </w:style>
  <w:style w:type="paragraph" w:customStyle="1" w:styleId="TruthMyResponseCovenant">
    <w:name w:val="Truth My Response Covenant"/>
    <w:basedOn w:val="Normal"/>
    <w:uiPriority w:val="99"/>
    <w:rsid w:val="002A5F10"/>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2A5F10"/>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2A5F10"/>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2A5F10"/>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2A5F10"/>
    <w:pPr>
      <w:spacing w:before="90" w:after="90"/>
      <w:ind w:left="180"/>
    </w:pPr>
  </w:style>
  <w:style w:type="paragraph" w:customStyle="1" w:styleId="ItalicSubheadAdditionalOptions">
    <w:name w:val="Italic Subhead (Additional Options)"/>
    <w:basedOn w:val="Normal"/>
    <w:uiPriority w:val="99"/>
    <w:rsid w:val="002A5F10"/>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2A5F10"/>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2A5F10"/>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2A5F10"/>
    <w:pPr>
      <w:spacing w:after="180"/>
    </w:pPr>
  </w:style>
  <w:style w:type="paragraph" w:customStyle="1" w:styleId="SECTIONSUBHEADER">
    <w:name w:val="SECTION SUBHEADER"/>
    <w:basedOn w:val="BodyText"/>
    <w:uiPriority w:val="99"/>
    <w:rsid w:val="002A5F10"/>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2A5F10"/>
    <w:pPr>
      <w:spacing w:after="180"/>
    </w:pPr>
  </w:style>
  <w:style w:type="paragraph" w:customStyle="1" w:styleId="BibleVerse">
    <w:name w:val="Bible Verse"/>
    <w:basedOn w:val="BodyTextNoIndent"/>
    <w:uiPriority w:val="99"/>
    <w:rsid w:val="002A5F10"/>
    <w:pPr>
      <w:shd w:val="clear" w:color="auto" w:fill="000000"/>
      <w:spacing w:before="270" w:after="270"/>
      <w:ind w:left="1260" w:right="1260"/>
      <w:jc w:val="center"/>
    </w:pPr>
  </w:style>
  <w:style w:type="paragraph" w:customStyle="1" w:styleId="BonusHeadings">
    <w:name w:val="Bonus Headings"/>
    <w:basedOn w:val="SECTIONHEADER"/>
    <w:uiPriority w:val="99"/>
    <w:rsid w:val="002A5F10"/>
    <w:pPr>
      <w:jc w:val="left"/>
    </w:pPr>
    <w:rPr>
      <w:sz w:val="36"/>
      <w:szCs w:val="36"/>
    </w:rPr>
  </w:style>
  <w:style w:type="paragraph" w:customStyle="1" w:styleId="ReviewQuestions-ShadedBullets">
    <w:name w:val="Review Questions-Shaded Bullets"/>
    <w:basedOn w:val="BodyTextNoIndent"/>
    <w:uiPriority w:val="99"/>
    <w:rsid w:val="002A5F10"/>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2A5F10"/>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2A5F10"/>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2A5F10"/>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2A5F10"/>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2A5F10"/>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2A5F10"/>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character" w:customStyle="1" w:styleId="BoldItalic">
    <w:name w:val="Bold Italic"/>
    <w:uiPriority w:val="99"/>
    <w:rsid w:val="002A5F10"/>
    <w:rPr>
      <w:b/>
      <w:bCs/>
      <w:i/>
      <w:iCs/>
    </w:rPr>
  </w:style>
  <w:style w:type="character" w:customStyle="1" w:styleId="Narrowmeditalic">
    <w:name w:val="Narrow med italic"/>
    <w:uiPriority w:val="99"/>
    <w:rsid w:val="002A5F10"/>
    <w:rPr>
      <w:rFonts w:ascii="Gotham Narrow Medium" w:hAnsi="Gotham Narrow Medium" w:cs="Gotham Narrow Medium"/>
      <w:i/>
      <w:iCs/>
    </w:rPr>
  </w:style>
  <w:style w:type="character" w:customStyle="1" w:styleId="Italic">
    <w:name w:val="Italic"/>
    <w:uiPriority w:val="99"/>
    <w:rsid w:val="002A5F10"/>
    <w:rPr>
      <w:i/>
      <w:iCs/>
    </w:rPr>
  </w:style>
  <w:style w:type="character" w:customStyle="1" w:styleId="LightItalic">
    <w:name w:val="Light Italic"/>
    <w:basedOn w:val="Italic"/>
    <w:uiPriority w:val="99"/>
    <w:rsid w:val="002A5F10"/>
    <w:rPr>
      <w:i/>
      <w:iCs/>
    </w:rPr>
  </w:style>
  <w:style w:type="character" w:customStyle="1" w:styleId="Book">
    <w:name w:val="Book"/>
    <w:uiPriority w:val="99"/>
    <w:rsid w:val="002A5F10"/>
  </w:style>
  <w:style w:type="paragraph" w:styleId="BodyText">
    <w:name w:val="Body Text"/>
    <w:basedOn w:val="Normal"/>
    <w:link w:val="BodyTextChar"/>
    <w:uiPriority w:val="99"/>
    <w:semiHidden/>
    <w:unhideWhenUsed/>
    <w:rsid w:val="002A5F10"/>
    <w:pPr>
      <w:spacing w:after="120"/>
    </w:pPr>
  </w:style>
  <w:style w:type="character" w:customStyle="1" w:styleId="BodyTextChar">
    <w:name w:val="Body Text Char"/>
    <w:basedOn w:val="DefaultParagraphFont"/>
    <w:link w:val="BodyText"/>
    <w:uiPriority w:val="99"/>
    <w:semiHidden/>
    <w:rsid w:val="002A5F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1665</Words>
  <Characters>9495</Characters>
  <Application>Microsoft Office Word</Application>
  <DocSecurity>0</DocSecurity>
  <Lines>79</Lines>
  <Paragraphs>22</Paragraphs>
  <ScaleCrop>false</ScaleCrop>
  <Company/>
  <LinksUpToDate>false</LinksUpToDate>
  <CharactersWithSpaces>11138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2025-09-22T18:10:00Z</dcterms:created>
  <dcterms:modified xsi:type="dcterms:W3CDTF">2025-09-22T18:10:00Z</dcterms:modified>
</cp:coreProperties>
</file>